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52" w:rsidRPr="00D02136" w:rsidRDefault="00FA6D52" w:rsidP="00FA6D52">
      <w:pPr>
        <w:autoSpaceDE w:val="0"/>
        <w:autoSpaceDN w:val="0"/>
        <w:adjustRightInd w:val="0"/>
        <w:ind w:left="289"/>
        <w:jc w:val="center"/>
        <w:rPr>
          <w:rFonts w:ascii="Times New Roman" w:hAnsi="Times New Roman"/>
          <w:b/>
          <w:sz w:val="24"/>
          <w:szCs w:val="24"/>
          <w:lang w:eastAsia="en-US"/>
        </w:rPr>
      </w:pPr>
      <w:r w:rsidRPr="00D02136">
        <w:rPr>
          <w:rFonts w:ascii="Times New Roman" w:eastAsia="Calibri" w:hAnsi="Times New Roman"/>
          <w:b/>
          <w:sz w:val="24"/>
          <w:szCs w:val="24"/>
          <w:lang w:eastAsia="en-US"/>
        </w:rPr>
        <w:t>22-</w:t>
      </w:r>
      <w:r>
        <w:rPr>
          <w:rFonts w:ascii="Times New Roman" w:eastAsia="Calibri" w:hAnsi="Times New Roman"/>
          <w:b/>
          <w:sz w:val="24"/>
          <w:szCs w:val="24"/>
          <w:lang w:val="en-US" w:eastAsia="en-US"/>
        </w:rPr>
        <w:t>mavzu</w:t>
      </w:r>
      <w:r w:rsidRPr="00D02136">
        <w:rPr>
          <w:rFonts w:ascii="Times New Roman" w:eastAsia="Calibri" w:hAnsi="Times New Roman"/>
          <w:b/>
          <w:sz w:val="24"/>
          <w:szCs w:val="24"/>
          <w:lang w:eastAsia="en-US"/>
        </w:rPr>
        <w:t xml:space="preserve">: </w:t>
      </w:r>
      <w:r>
        <w:rPr>
          <w:rFonts w:ascii="Times New Roman" w:hAnsi="Times New Roman"/>
          <w:b/>
          <w:sz w:val="24"/>
          <w:szCs w:val="24"/>
          <w:lang w:val="en-US" w:eastAsia="en-US"/>
        </w:rPr>
        <w:t>Hozirgi</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davrda</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jahon</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mamlakatlar</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ta</w:t>
      </w:r>
      <w:r w:rsidRPr="00D02136">
        <w:rPr>
          <w:rFonts w:ascii="Times New Roman" w:hAnsi="Times New Roman"/>
          <w:b/>
          <w:sz w:val="24"/>
          <w:szCs w:val="24"/>
          <w:lang w:eastAsia="en-US"/>
        </w:rPr>
        <w:t>’</w:t>
      </w:r>
      <w:r>
        <w:rPr>
          <w:rFonts w:ascii="Times New Roman" w:hAnsi="Times New Roman"/>
          <w:b/>
          <w:sz w:val="24"/>
          <w:szCs w:val="24"/>
          <w:lang w:val="en-US" w:eastAsia="en-US"/>
        </w:rPr>
        <w:t>lim</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tizimi</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va</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pedagogika</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fani</w:t>
      </w:r>
      <w:r w:rsidRPr="00D02136">
        <w:rPr>
          <w:rFonts w:ascii="Times New Roman" w:hAnsi="Times New Roman"/>
          <w:b/>
          <w:sz w:val="24"/>
          <w:szCs w:val="24"/>
          <w:lang w:eastAsia="en-US"/>
        </w:rPr>
        <w:t xml:space="preserve"> </w:t>
      </w:r>
      <w:r>
        <w:rPr>
          <w:rFonts w:ascii="Times New Roman" w:hAnsi="Times New Roman"/>
          <w:b/>
          <w:sz w:val="24"/>
          <w:szCs w:val="24"/>
          <w:lang w:val="en-US" w:eastAsia="en-US"/>
        </w:rPr>
        <w:t>rivoji</w:t>
      </w:r>
    </w:p>
    <w:p w:rsidR="00FA6D52" w:rsidRDefault="00FA6D52" w:rsidP="00FA6D52">
      <w:pPr>
        <w:ind w:firstLine="567"/>
        <w:jc w:val="center"/>
        <w:rPr>
          <w:rFonts w:ascii="Times New Roman" w:eastAsia="Calibri" w:hAnsi="Times New Roman"/>
          <w:b/>
          <w:sz w:val="24"/>
          <w:szCs w:val="24"/>
          <w:shd w:val="clear" w:color="auto" w:fill="FFFFFF"/>
          <w:lang w:val="uz-Cyrl-UZ" w:eastAsia="en-US"/>
        </w:rPr>
      </w:pPr>
      <w:r>
        <w:rPr>
          <w:rFonts w:ascii="Times New Roman" w:eastAsia="Calibri" w:hAnsi="Times New Roman"/>
          <w:b/>
          <w:sz w:val="24"/>
          <w:szCs w:val="24"/>
          <w:shd w:val="clear" w:color="auto" w:fill="FFFFFF"/>
          <w:lang w:val="uz-Cyrl-UZ" w:eastAsia="en-US"/>
        </w:rPr>
        <w:t>Reja:</w:t>
      </w:r>
    </w:p>
    <w:p w:rsidR="00FA6D52" w:rsidRDefault="00FA6D52" w:rsidP="00FA6D52">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en-US" w:eastAsia="en-US"/>
        </w:rPr>
        <w:t>XX asr jahon ta’lim tizimidagi global tendensiyalar.</w:t>
      </w:r>
    </w:p>
    <w:p w:rsidR="00FA6D52" w:rsidRDefault="00FA6D52" w:rsidP="00FA6D52">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en-US" w:eastAsia="en-US"/>
        </w:rPr>
        <w:t xml:space="preserve">Iqtisodiy rivojlangan davlatlar ta’lim tizimi. </w:t>
      </w:r>
    </w:p>
    <w:p w:rsidR="00FA6D52" w:rsidRDefault="00FA6D52" w:rsidP="00FA6D52">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en-US" w:eastAsia="en-US"/>
        </w:rPr>
        <w:t>Ta’lim modellari</w:t>
      </w:r>
    </w:p>
    <w:p w:rsidR="00FA6D52" w:rsidRDefault="00FA6D52" w:rsidP="00FA6D52">
      <w:pPr>
        <w:numPr>
          <w:ilvl w:val="0"/>
          <w:numId w:val="1"/>
        </w:numPr>
        <w:tabs>
          <w:tab w:val="left" w:pos="431"/>
        </w:tabs>
        <w:spacing w:after="160" w:line="259" w:lineRule="auto"/>
        <w:ind w:left="289"/>
        <w:contextualSpacing/>
        <w:jc w:val="both"/>
        <w:rPr>
          <w:rFonts w:ascii="Times New Roman" w:eastAsia="Malgun Gothic" w:hAnsi="Times New Roman"/>
          <w:sz w:val="24"/>
          <w:szCs w:val="24"/>
          <w:lang w:val="en-US" w:eastAsia="en-US"/>
        </w:rPr>
      </w:pPr>
      <w:r>
        <w:rPr>
          <w:rFonts w:ascii="Times New Roman" w:eastAsia="Malgun Gothic" w:hAnsi="Times New Roman"/>
          <w:sz w:val="24"/>
          <w:szCs w:val="24"/>
          <w:lang w:val="en-US" w:eastAsia="en-US"/>
        </w:rPr>
        <w:t>Xalqaro loyihalar va ta’lim dasturlari.</w:t>
      </w:r>
    </w:p>
    <w:p w:rsidR="00FA6D52" w:rsidRDefault="00FA6D52" w:rsidP="00FA6D52">
      <w:pPr>
        <w:ind w:firstLine="567"/>
        <w:rPr>
          <w:rFonts w:ascii="Times New Roman" w:eastAsia="Calibri" w:hAnsi="Times New Roman"/>
          <w:sz w:val="24"/>
          <w:szCs w:val="24"/>
          <w:lang w:val="uz-Cyrl-UZ" w:eastAsia="en-US"/>
        </w:rPr>
      </w:pPr>
      <w:r>
        <w:rPr>
          <w:rFonts w:ascii="Times New Roman" w:hAnsi="Times New Roman"/>
          <w:b/>
          <w:sz w:val="24"/>
          <w:szCs w:val="24"/>
          <w:lang w:val="uz-Cyrl-UZ"/>
        </w:rPr>
        <w:t xml:space="preserve">Tayanch so’z va iboralar: </w:t>
      </w:r>
      <w:r>
        <w:rPr>
          <w:rFonts w:ascii="Times New Roman" w:eastAsia="Calibri" w:hAnsi="Times New Roman"/>
          <w:sz w:val="24"/>
          <w:szCs w:val="24"/>
          <w:shd w:val="clear" w:color="auto" w:fill="FFFFFF"/>
          <w:lang w:val="uz-Cyrl-UZ" w:eastAsia="en-US"/>
        </w:rPr>
        <w:t>Iqtisodiy rivojlangan davlatlarda ta’lim-tarbiya, AQShda ta’lim tizimi,</w:t>
      </w:r>
      <w:r>
        <w:rPr>
          <w:rFonts w:ascii="Times New Roman" w:eastAsia="Calibri" w:hAnsi="Times New Roman"/>
          <w:sz w:val="24"/>
          <w:szCs w:val="24"/>
          <w:lang w:val="uz-Cyrl-UZ" w:eastAsia="en-US"/>
        </w:rPr>
        <w:t>Yaponiyada ta’lim tizimi, Fransiyada ta’lim tizimi,Gеrmaniyada ta’lim tizimi, Rivojlangan xorijiy davlatlar va mustaqil O‘zbеkiston R</w:t>
      </w:r>
      <w:r>
        <w:rPr>
          <w:rFonts w:ascii="Times New Roman" w:eastAsia="Calibri" w:hAnsi="Times New Roman"/>
          <w:sz w:val="24"/>
          <w:szCs w:val="24"/>
          <w:lang w:val="en-US" w:eastAsia="en-US"/>
        </w:rPr>
        <w:t>e</w:t>
      </w:r>
      <w:r>
        <w:rPr>
          <w:rFonts w:ascii="Times New Roman" w:eastAsia="Calibri" w:hAnsi="Times New Roman"/>
          <w:sz w:val="24"/>
          <w:szCs w:val="24"/>
          <w:lang w:val="uz-Cyrl-UZ" w:eastAsia="en-US"/>
        </w:rPr>
        <w:t>spublikasi ta’lim tizimi.</w:t>
      </w:r>
    </w:p>
    <w:p w:rsidR="00FA6D52" w:rsidRDefault="00FA6D52" w:rsidP="00FA6D52">
      <w:pPr>
        <w:ind w:firstLine="567"/>
        <w:rPr>
          <w:rFonts w:ascii="Times New Roman" w:hAnsi="Times New Roman"/>
          <w:b/>
          <w:sz w:val="24"/>
          <w:szCs w:val="24"/>
          <w:lang w:val="uz-Cyrl-UZ"/>
        </w:rPr>
      </w:pPr>
    </w:p>
    <w:p w:rsidR="00FA6D52" w:rsidRDefault="00FA6D52" w:rsidP="00FA6D52">
      <w:pPr>
        <w:ind w:firstLine="567"/>
        <w:jc w:val="both"/>
        <w:rPr>
          <w:rFonts w:ascii="Times New Roman" w:hAnsi="Times New Roman"/>
          <w:sz w:val="24"/>
          <w:szCs w:val="24"/>
          <w:lang w:val="uz-Cyrl-UZ"/>
        </w:rPr>
      </w:pPr>
      <w:r>
        <w:rPr>
          <w:rFonts w:ascii="Times New Roman" w:hAnsi="Times New Roman"/>
          <w:sz w:val="24"/>
          <w:szCs w:val="24"/>
          <w:lang w:val="uz-Cyrl-UZ"/>
        </w:rPr>
        <w:tab/>
        <w:t>Jahon mamlakatlari ta’lim tizimi. Dunyo ta’lim makonining yuzaga kelishi, faol integratsion jarayonlar, ta’limni “inson kapitali” sifatida e’tirof etilishi, ma’lumot haqidagi diplomlarning dunyo bo’ylab tan olinishi chet el tajribasini o’rganish jarayonini tezlashtiradi.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1997 yilda XTSK (Xalqaro ta’lim standart klassifikatsiyasi) yangilandi. Unda yettita bosqich ko’rsatilgan. 0 – maktabgacha ta’lim; 1 – boshlang’ich ta’lim; 2 – o’rta ta’limning birinchi bosqichi; 3 – o’rta ta’limning ikkinchi bosqichi’ 4 – o’rta ta’limdan keyingi ta’lim (oliy ta’lim emas); 5 – oliy ta’limning birinchi bosqichi; 6 – oliy ta’limning ikkinchi bosqichi – oliy ta’limdan keyingi ta’lim.</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Jahon ta’lim tizimining ko’p omilli ko’rinishga egaligi metablokli, makroregional va alohida davlatlardaga ta’lim tizimini tahlil etishga imkon beradi. Jahon ta’lim tizimining o’zaro aloqadorligi va o’zaro harakati belgilariga ko’ra regionlarni bir necha turga bo’lish mumkin: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Birinchi turga integrasion jarayon generatorlari hisoblangan regionlar kiradi. Bunday regionga eng yorqin misol sifatida G’arbiy Yevropani keltirish mumkin. Birlik g’oyasi 1990 yillardan G’arbiy Yevropa davlatlarida ta’lim islohotlarining asosiga aylandi. Birinchi turga mansub regionlarga shuningdek, AQSH va Kanada kabilarni ham kiritish mumkin. Jahonda integratsion jarayonlarning generatori sifatida yangi Osiyo-Tinchokeani regioni ham shakllanmoqda. Unga Koreya, Tayvan, Singapur va Gonkong, shuningdek, Malayziya, Tayland, Filippin va Indoneziya kabi davlatlarni kiritish mumkin.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Ikkinchi turga integratsion jarayonlarga muvaffaqiyatli javob qaytarayotgan hududlar tegishli. Birinchi navbatda bu Lotin Amerikasi davlatlaridir. Tarixda bo’lgani singari bugungi kunda ham Lotin Amerikasiga integratsion o’choqlar zonasi sifatida AQSH va G’arbiy YYevropa tomonidan ta’sir ko’rsatilmoqda.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Uchinchi turga ta’lim jarayoni integratsiyasiga kam e’tibor qaratayotgan regionlar kiradi. Mazkur guruhga Saxara janubidan boshlab Afrika davlatlarining katta qismi, janubiy va janubiy-sharqiy Osiyoning qator davlatlari, Tinch va Atlantika okeani havzasidagi uncha katta bo’lmagan orol davlatlarini kiritish mumkin. Afrika davlatlarida maktab ta’limining davomiyligi minimal daraja – 4 yildan kam. Mazkur hududlarda aholining ko’pchiligi savodsiz. Masalan, janubiy Saxarada yashovchi 140 mln afrikalik savodsizligicha qolmoqda. Maktab ta’limi davomiyligining eng pastligi Nigeriyada – 2,1 yil, keyin Burkina-Fasoda – 2,4 yil, Gveniyada – 2,7 yil, Jibutida – 3,4 yil.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XX asrning oxiriga kelib qator iqtisodiy, siyosiy, ijtimoiy sabablarga ko’ra ta’limning uzluksizligi va integratsion jarayonlarda og’ishlar kuzatilayotan hududlar ajratib ko’rsatildi. Bunday hududlarga arab davlatlari, Sharqiy Yevropa va Sobiq SSSR davlatlari kiradi. Arab davlatlarida ichki integratsiyaga tayanadigan to’rtta subregionni shakllantirisha intilish kuzatilmoqda. Bu hududlarga: Mag’rib (Liviya bilan birga), Yaqin Sharq (Misr, Iroq, Suriya, Livan, Iordaniya), Fors ko’rfazi (Saudiya Arabistoni, Quvayt, BAA, Qatar, Ummon, Baxrayn), Qizil dengiz bo’yi va Mavritaniya davlatlari.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b/>
        <w:t>Iqtisodiy rivojlangan davlatlar ta’lim tizimi. Rivojlangan xorijiy davlatlarda ta’limning mamlakat ichki siyosatiga faol tasir etadigan ijtimoiy jarayon ekanligining e’tirof qilingani haqiqatdir. Shu tufayli ham rivojlangan mamlakatlarda maktab ehtiyojini iqtisodiy ta’minlashga ajratilayotgan mablag’ miqdori yildan-yilga oshib bormoqda.</w:t>
      </w:r>
    </w:p>
    <w:p w:rsidR="00FA6D52" w:rsidRPr="004A676B"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AQSH, Yaponiya, mamlakatlarida ta’lim tarbiya tizimi, mazmuni va rivojlanishi.</w:t>
      </w:r>
    </w:p>
    <w:p w:rsidR="00FA6D52" w:rsidRDefault="00FA6D52" w:rsidP="00FA6D52">
      <w:pPr>
        <w:ind w:firstLine="567"/>
        <w:jc w:val="center"/>
        <w:rPr>
          <w:rFonts w:ascii="Times New Roman" w:hAnsi="Times New Roman"/>
          <w:b/>
          <w:sz w:val="24"/>
          <w:szCs w:val="24"/>
          <w:lang w:val="en-US"/>
        </w:rPr>
      </w:pPr>
      <w:r>
        <w:rPr>
          <w:rFonts w:ascii="Times New Roman" w:hAnsi="Times New Roman"/>
          <w:b/>
          <w:sz w:val="24"/>
          <w:szCs w:val="24"/>
          <w:lang w:val="en-US"/>
        </w:rPr>
        <w:lastRenderedPageBreak/>
        <w:t>Amerika Qo‘shma SHtatlarida ta’lim tizimi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Qo‘shma SHtatlarida bolalar 6 yoshdan 17 yoshgacha 12 yil o‘qiydilar. Ta’lim tizimi quyidagicha tashkil etilgan: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 3 yoshdan 5 yoshgacha maktabgacha tarbiya muassasalarida.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2. Boshlang‘ich maktab. Bu bosqich 1-5-sinflarni o‘z ichiga oladi.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3. To‘liq bo’lmagan o‘rta maktab. Bu bosqich 6-8-sinflardan iborat.</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4. Yuqori maktab. Bu bosqich 9-11-sinflardir. Mazkur yuqori maktab bilan Oliy ta’limni aralashtirmaslik kerak.</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maktablarida 9-sinfgacha asosiy e’tibor matematikaga emas, balki tabiiy fanlarga qaratiladi. O‘quvchilar uchun yagona, majburiy darsliklar, qo‘llanmalar yo‘q. Maktablarida texnikaviy jihatdan yaxshi jihozlangan, sinflar kompyuterlashtirilgan. Har bir maktabda boshlang‘ich sinf o‘quvchilarini tashiydigan maxsus avtobuslar, stadionlar, turli laboratoriyalar bor. Maktablarning aksariyati davlat ixtiyorida bo‘lib, davlat mablag‘i bilan ta’minlanadi. SHaxsiy maktablar ham anchagina. Katta shaharlarda yashovchi o‘ziga to‘q ota-onalar farzandlarini shaxsiy maktablarga berishga harakat qilishadi. SHaxsiy maktablarda o‘qitish pullik. Vashington shahridagi shaxsiy maktabda bolani o‘qitish uchun bir yilga taxminan o‘n ming dollar to‘lash kerak. Bunday maktablarda boy oila farzandlari ta’lim oladilar. SHaxsiy maktablarning har biri o‘ziga xos xususiyatlarga, maxsus dasturlarga, maxsus o‘qituvchilarga ega. Bunday maktablarda sinfda o‘qiydigan o‘quvchilar soni kam boladi. SHaxsiy maktablarda boshlang‘ich sinflardan boshlab estetik tarbiyaga, san’atga alohida e’tibor beriladi.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davlat maktablarining yuqori sinflaridagi o‘qish-o‘qitish tizimi biznikidan tubdan farq qiladi. Yuqori sinflardagi har bir o‘quvchiga alohida o‘qituvchi-murabbiy biriktiriladi. U shu o‘quvchining qobiliyati, qiziqishlarini sinchiklab o‘rganib, faqat shu o‘quvchiga uchun alohida reja tuzib, uning o‘qishiga rahbarlik qiladi. Masalan, 9-sinf o‘quvchisi bir fandan, deylik, kimyodan kuchli bo‘lsayu, chet tilidan oqsasa, bu o‘quvchiga 9-sinfda o‘ninchi sinf rejasi bo‘yicha kimyoni o‘rganishga ruxsat etiladi. U chet tilini 9-sinf hajmida yoki engillashtirilgan reja bo‘yicha o‘rganishi mumkin. Kimyodan yoki matematika, biologiya, fizika va boshqa tabiiy fanlardan maktab rejasini muddatidan oldin tugatgan, barcha kontrol ishlarini topshirgan o‘quvchiga maktabda o‘qib yurgan vaqtidayoq shu fanlar bo‘yicha o‘zi kirmoqchi bolgan kollejning birinchi kursi imtihonlarini ham topshirishiga imkoniyat yaratiladi.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Amerikaning yuqori maktablarida shunday o‘qituvchilar borki, ular kollejlarning birinchi kurslarida o‘qitiladigan ma’lum fanlardan dars berishlari hamda imtihon olishlari shart. Amerika maktablarida bitirish imtihonlari yo‘q. Oliy o‘quv yurtlariga kirish uchun bizdagidek kirish imtihonlari olinmaydi. Biroq har bir abiturient oliy o‘quv yurtiga kirish uchun matematika va ingliz tilidan sinov (test) topshiradi. Bunday testlar Amerikada har yili 3-4 marta o‘tkaziladi. Sinov savollari kitob shaklida har yili chop etiladi. Ularda mingga yaqin mashqlar, masalalar va ular-ning echimlari ko‘rsatiladi. Sinflarda qanday savollar bolishi bizga o‘xshab sir tutilmaydi, balki ochiq-oydin «matematika va ingliz tilidan bu yil mana shu savollarga javob berish lozim» deb ko‘rsatiladi. O‘quvchilar bu kitobni olib, kirish sinovlariga tayyorlanadi.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Amerikada talabalar matematika va irigliz tilidan kirish sinovlarini 10-12 sinflarda o‘qib yurgan vaqtlarida, o‘zlariga qulay paytda topshira oladilar.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ohy o‘quv yurtlariga kirish uchun belgilangan sinov (test)lar ikki xil bo‘ladi: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SAT(Sxolastik aptityud test);</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ACT. (Amerikan kollej test) sinovlari.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SAT sinovlari murakkabroq bo‘ladi. Mashhur universitetlarga kirish uchun SAT sinovlarini albatta topshirish shart.</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Bulardan tashqari Murakkablashtirilgan sinov ham bor. Bu sinovni oliy maktablarga kirayotgan barcha talabalar topshirishi shart emas. Mabodo biror talaba shu murakkablashtirilgan sinovlarni topshirib universitetga kirsa, u talabaga maxsus stipendiya beriladi. Amerikaning eng katta boyligi — bu aql. Aql bu mamlakatda qadrlanadi. A’lochi talabalar o‘quv yurtlarining faxri sanalgani sababli ham, ularga turli yo‘llar bilan yordam berish, stipendiyalar tayinlash orqali ularni o‘quv yurtlarida saqlashga harakat qiladilar. O‘zi tanlagan sohada yutuqlarga erishayotgan </w:t>
      </w:r>
      <w:r>
        <w:rPr>
          <w:rFonts w:ascii="Times New Roman" w:hAnsi="Times New Roman"/>
          <w:sz w:val="24"/>
          <w:szCs w:val="24"/>
          <w:lang w:val="en-US"/>
        </w:rPr>
        <w:lastRenderedPageBreak/>
        <w:t>talabalar ro‘yxati har yili alohida kitob bobida nashr etib turiladi. Bundan maqsad mazkur soha bilan qiziquvchi kompaniyalaming e’tiborini bo‘lajak olimlarga qaratishdir.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Yuqorida sanab o‘tilgan sinovlarning natijalari va yuqori sinflarda barcha fanlardan olgan baholarining o‘rtacha miqdori talabaniuniversitetga qabul qilish yoki qilmaslik uchun asos hisoblanadi.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kollejlari ikki va to‘rt yillik bo‘lib, ikki yillik kollejlarni bitirgan talaba oliy ta’lim pog‘onasidagi birlamchi darajaga ega bo‘ladi. To‘rt yillik kollejlarni tugatgan talabalar bakalavr darajasini olib, ohy ma’lumotning birinchi pog‘onasiga erishadilar. To‘rt yillik kollejlar bizning to‘rt yillik institut va ayrim universitetlarga mos keladi. Amerika universitetlari tarkibiga ikki va to‘rt yillik kollejlar, ilmiy-tadqiqot markazlari hamda ikkinchi bosqich ohy ma’lumot beruvchi o‘quv yurtlari kiradi.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Ikkinchi bosqich oliy ma’lumot beruvchi o‘quv yurtlari bizning aspiranturaga to‘g‘ri keladi. Bu o‘quv yurtiga kirish uchun ikki fandan imtihon topshirilishi shart. O‘qishni muvaffaqiyatli bitirgan talaba magistrlik darajasini oladi. Magistrlik ilmiy darajasini olgan talaba doktoranturaga kirishi mumkin. Amerikada doktoranturaga kirish uchun faqat mutaxassislikdan jiddiy imtihon topshiriladi. Imtihon komissiyasi tarkibida talabaning bo‘lajak ilmiy rahbari ham ishtirok etadi. O‘qishni muvaffaqiyatli bitirib, dissertatsiya yoqlagan talaba doktorlik ilmiy darajasini oladi. Ijtimoiy fanlardan doktorlik dissertasiyasi yoqlagan talabalarning hammasiga «falsafa doktori» ilmiy unvoni beriladi. AQSH maktablari—oliy maktabgacha mana shunday bosqichlarga ega.</w:t>
      </w:r>
    </w:p>
    <w:p w:rsidR="00FA6D52" w:rsidRDefault="00FA6D52" w:rsidP="00FA6D52">
      <w:pPr>
        <w:ind w:firstLine="567"/>
        <w:jc w:val="center"/>
        <w:rPr>
          <w:rFonts w:ascii="Times New Roman" w:hAnsi="Times New Roman"/>
          <w:b/>
          <w:sz w:val="24"/>
          <w:szCs w:val="24"/>
          <w:lang w:val="en-US"/>
        </w:rPr>
      </w:pPr>
      <w:r>
        <w:rPr>
          <w:rFonts w:ascii="Times New Roman" w:hAnsi="Times New Roman"/>
          <w:b/>
          <w:sz w:val="24"/>
          <w:szCs w:val="24"/>
          <w:lang w:val="en-US"/>
        </w:rPr>
        <w:t>Yaponiyada ta’lim tizimi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Yaponiya ta’limining shakllanishi 1867-1868 -yillari boshlangan. Yaponiya o‘z oldiga ikki vazifani: boyish, va G‘arb texnologiyasini YAponiya ishlab chiqarishiga kiritish masalasini qo‘yadi va bu ishni amalga oshirish uchun birinchi galda ta’lim tizimini tubdan o‘zgartirish harakatiga tushadi.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1872 -yili «Ta’lim haqida Qonun» qabul qilinib yapon ta’limi G‘arb ta’limi bilan uyg‘unlashtirildi. 1908 -yili Yaponiyada boshlang‘ich ta’lim majburiy 6 -yillikka aylantirildi. 1893 -yili kasb yo‘nalishidagi dastlabki kollej paydo boldi.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1946 -yili qabul qilingan Konstitusiya fuqarolarning ta’lim sohasidagi huquq va burchlarini belgilab berdi. Unda barcha bolalar bepul umumiy ta’lim olishlari shart ekanligi belgilab qo‘yilgan. Hozirgi zamon yapon ta’lim tizimlarining tarkibi quyidagicha: bog‘chalar, boshlang‘ich maktab, kichik o‘rta maktab, yuqori o‘rta maktab, oliy ta’lim tizimlariga kiruvchi o‘quv yurtlari. Bolalar yosh xususiyatlariga qarab 3, 2, 1 yillik ta’lim kurslariga jalb qilinadi. Yaponiyada maktabgacha ta’lim muassasalarining 59,9% xususiy, 40,8% munisipal, 0,3% davlatnikidir. Majburiy ta’lim. Ta’limning pog‘onasi 6 yoshdan 15 yoshgacha bo‘lgan bolalarni o‘z ichiga oladi. 6 yillik boshlang‘ich ta’lim va 3 yillik kichik o‘rta maktab, 9 yillik majburiy ta’limni tashkil etadi. Darsliklar bepuldir. Muxtoj oilalarning bolalari bunda qo‘shimcha tarzda bepul nonushta, o‘quv qurollari, tibbiy xizmat bilan ta’minlanadi. Zarur boigan taqdirda ularning oilalariga ham moddiy yordam ko‘rsatiladi.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Yuqori bosqich o‘rta maktab 10,11,12 sinflarni o‘z ichiga oladi, bunday maktablarning kunduzgi, sirtqi va kechki bo‘limlari mavjud bo‘lib o‘quvchilarning 95% kunduzgi maktablarda o‘qiydilar.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Yaponiyada o‘quv yili 240 kun (AQSH 180).</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Dorilfununlarga katta o‘rta maktabni yoki 12 -yillik oddiy maktabni tugatgan o‘quvchilar qabul qilinadi. U erda 460 ta universitet bo‘lib, 95 tasi davlat tasarrufida, 34 tasi munitsipal, 331 tasi xususiy, 1-toifadagi universitetlarda har bir o‘qituvchiga 8 nafar, 2-toifali universitetlarda esa 20 tadan talaba to‘g‘ri keladi. Universitetlarga qabul qilish ikki bosqichga bo‘linadi: 1-bosqichi turar joyda o‘tkaziladi: buning uchun abiturientlar yapon, eski yapon tili, matematika, fizika, ximiya, jamiyatshunoslik, tarix bo‘yicha test sinovlaridan o‘tadilar.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Bu sinovlardan o‘tgan o‘quvchilar universitetlarga yo‘llanma olib qayta sinovdan o‘tadilar. Xususiy universitetlarga esa to‘g‘ridan-to‘g‘ri test topshiriladi. Bir qator xususiy universitetlar o‘zining uzluksiz shaxobchasiga esa (bog‘chadan boshlab hamma bosqichlarni qamrab oladi). </w:t>
      </w:r>
      <w:r>
        <w:rPr>
          <w:rFonts w:ascii="Times New Roman" w:hAnsi="Times New Roman"/>
          <w:sz w:val="24"/>
          <w:szCs w:val="24"/>
          <w:lang w:val="en-US"/>
        </w:rPr>
        <w:lastRenderedPageBreak/>
        <w:t>Universitetdan talabalarni haydab yuborish mumkin emas. Lekin o‘qish muddatini cho‘zish mumkin (4 -yillik o‘qish 5-6 -yilgacha cho‘zilib ketishi mumkin).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Kollejlar: kichik kollej, texnik kollej va maxsus kollejlarga bo‘linadi.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Uni bitirgan talabalar bakalavr diplomini olib universitetning 3 yoki 4 kurslariga qabul qilinadi.</w:t>
      </w:r>
    </w:p>
    <w:p w:rsidR="00FA6D52" w:rsidRPr="004A676B"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2. Janubiy Korea, Fransiya, Germaniya, mamalakatlarda ta’lim tarbiya tizimi, mazmuni va rivojlanishi.</w:t>
      </w:r>
    </w:p>
    <w:p w:rsidR="00FA6D52" w:rsidRDefault="00FA6D52" w:rsidP="00FA6D52">
      <w:pPr>
        <w:ind w:firstLine="567"/>
        <w:jc w:val="center"/>
        <w:rPr>
          <w:rFonts w:ascii="Times New Roman" w:hAnsi="Times New Roman"/>
          <w:b/>
          <w:sz w:val="24"/>
          <w:szCs w:val="24"/>
          <w:lang w:val="en-US"/>
        </w:rPr>
      </w:pPr>
      <w:r>
        <w:rPr>
          <w:rFonts w:ascii="Times New Roman" w:hAnsi="Times New Roman"/>
          <w:b/>
          <w:sz w:val="24"/>
          <w:szCs w:val="24"/>
          <w:lang w:val="en-US"/>
        </w:rPr>
        <w:t>Janubiy Koreyada ta’lim tizimi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Janubiy Koreyada ta’lim haqidagi Qonun 1948 -yili qabul qilingan. Ta’lim tizimiga asos qilib an’anaviy g‘arb modeli olingan: 6 yil - quyi maktab, 3 yil - o‘rta, yana 3 yil - oliy maktab; so‘ngra to‘rt yillik kollej va bakalavr unvoni beriladi; tanlangan fan yana 2 yil chuqur o‘rganilgandan so‘ng magistr unvonini olish mumkin. Fan doktori bolish uchun yana 3 yil vaqt sarflash lozim.</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Mamlakatda oliy o‘quv yurtlarining ishlari yaxshi yo‘lga qo‘yilgan. Koreyada 104 ta oliy o‘quv yurti bo‘lib, ularning 80 foizi xususiydir. Har yili bitiruvchilarning 40 foizi o‘qishga kiradi. Talabalar soni bo‘yicha Koreya dunyoda birinchi o‘rinda turadi. Lekin maktabgacha ta’lim muassasalari ehtiyojni qondira olmayapti. SHuning uchun 1982 –yilimaktabgacha tarbiya haqida qonun qabul qilingan. Bu erda tarbiyaga bolalar bog‘chasida asos solinishini yaxshi tushunishadi. SHu tufayli bu tarmoq keyingi yillarda 60 foizga kengaydi. Bunda diniy tashkilotlarning hissasi katta.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Boshlang‘ich maktab masalasiga kelganda (bu maktabga olti yoshli-lar kelishadi) sinflarning tig‘izligini kuzatish mumkin. Har sinfda 50 nafargacha bola o‘qiydi. Dars nagruzkalari ham ko‘proq. O‘yinlar dam olish o‘quv dasturiga kiritilgan. SHuning uchun dam olishga imkoniyat bor.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Boshlang‘ich maktabda dars 40 minut o‘rta maktabda esa 45 minut. Oliy maktabda darsning davomiyligi 50 minutga teng. Bu erda ikki muhim jihatga to‘xtalib o‘tish zarur. Oliy maktabga, albatta, kirish imtihonlari topshiriladi va o‘qishlar pullik.</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Boshlang‘ich maktabda 9 ta fan o‘qitiladi. Koreys tilini o‘rganishga alohida e’tibor berilib arifmetika hamda ijtimoiy fanlar o‘qitiladi.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O‘rta maktabda fanlar yana 4 taga ko‘paytirilgan. 7-sinfdan boshlab  chet tillar o‘rgatiladi. Mamlakatda ingliz tiliga e’tibor kuchli. Ko‘pchilik  bu tilda bemalol gaplasha oladi. CHet tillarni o‘qitishga haftasiga 4—5  soat ajratilgan. Koreyslar yana bir tilni — klassik xitoy tilini majburiy ravishda o‘rganadilar. 8-sinfdan boshlab Xitoy tarixi o‘rganiladi.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Hunar maktablari Koreyada 600 tani tashkil etadi. Bu maktablar</w:t>
      </w:r>
      <w:r>
        <w:rPr>
          <w:rFonts w:ascii="Times New Roman" w:hAnsi="Times New Roman"/>
          <w:sz w:val="24"/>
          <w:szCs w:val="24"/>
          <w:lang w:val="en-US"/>
        </w:rPr>
        <w:softHyphen/>
        <w:t>ning 45 foizi bolajak mulkdorlarni tayyorlaydi, 23 foizida texnik kasb egalari yetishib chiqadi. Qolgan maktablarda dengizchilik, qishloq xo‘jalik ixtisoslari o‘zlashtiriladi. SHunisi diqqatga sazovorki, bu maktablarga korxonalar otaliq qiladilar. Ta’lim haqidagi qonun talablaridan biri shudir.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Koreyada ham alohida iqtidorli bolalarga e’tibor kuchli. So‘nggi yillarda 5 ta sport, 6 ta ilmiy maktab ochilgan. Jismoniy tarbiyaning rivojlanishiga Seul olimpiadasi katta ta’sir ko‘rsatgan.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Koreyada nogironlarga ko‘rsatilayotgan g‘amxo‘rHkni har qadamda  kuzatish mumkin. Aytaylik, bu erda aravachalar yordamida harakatlanuvchilar uchun yer osti liftlari mavjud, maxsus jihozlangan past qilib qurilgan telefon-avtomatlardan nogironlar bemalol foydalanadilar, rivojlanishdan orqada qolgan bolalar uchun maxsus maktablar mavjud. Bu maktablarning aksariyati xususiy yoki diniy tashkilotlarning xayriya mablaglari hisobiga qurilgan. Davlat maktablarida din o‘qitilmaydi. Lekin 3-sinfdan boshlab «Odobnoma» kabi maxsus fan joriy etiladi. Bu fan 12- sinfgacha haftasiga 2 soatdan o‘qitiladi.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Maktablar uchun o‘qituvchi kadrlar tayyorlashga ham e’tibor katta. Koreyadagi barcha talabalarning 6,5 foizi bo‘lajak pedagoglardir. Mamlakatda 11 ta o‘qituvchilar kolleji mavjud. Har bir provinsiya o‘zkollejiga ega. Boshlang‘ich sinf o‘qituvchisi bo’1ish uchun 2 yil o‘qish talab qilinadi. Fan o‘qituvchisi birmuncha ko‘proq o‘qiydi.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lastRenderedPageBreak/>
        <w:t>Janubiy Koreyada ta’limning obro‘si naqadar kattaligini quyidagi misoldan ham ko‘rsak bo‘ladi: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Soliqlar tizimida ta’limiy soliq joriy qilingan: ishlab chiqaruvchilar foydaning ma’lum foizini maorifga yuboradilar. Davlat byudjetining 24 foizi ta’limga sarflanadi.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Fransiyada ta’lim tizimi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 ta’lim tizimi ham qadimiy va boy tarixga ega. Bu mamlakatda «Ta’lim haqida»gi Qonun dastlab 1955 -yili qabul qilinib, 1975 -yili unga qator o‘zgartirishlar kiritilgan.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Fransiya davlatining hozirgi davrda amal qilinayotgan «Ta’lim haqida»gi Qonuni 1989-yil 10 iyulda qabul qilingan bo‘lib, uning o‘zgartirilishiga ta’lim strategiyasida ro‘y bergan o‘zgarishlar, mamlakatning ichki, tashqi siyosatdagi islohatlar, yuzaga kelgan iqtisodiy sharoitlar, chet el pedagogikasidagi ilg‘or tajribalarning mamlakat ta’lim tizimlariga kirib kelishi, o‘quv predmetlarining integrasiyalari va boshqalar sabab bo‘ldi.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Fransiyada ta’limning asosiy maqsadi shaxsning har tomonlama kamol topishini ta’minlash, uni mustaqil faoliyatga tayyorlash, bozor munosabatlari sharoitida o‘quvchilarni tadbirkorlikka, ishbilarmonlik va omilkorlikka o‘rgatish, shunga yarasha kasb-korga ega qilishdan iboratdir. Bu erda: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 Davlat maktablari,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2. Xususiy maktablar,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3. Oraliq maktablari mavjud.</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O‘qitiladigan predmetlar ichida fransuz tili va adabiyoti, o‘qish va -yozuv alohida ahamiyatga molik. Ular uchun dars vaqtining 30% ajratiladi. O‘rtacha haftalik soatlar 26 soatdan iborat, darsning davomiyligi 60 minut. O‘quv yili 5 chorakka bolinadi. Fransuz maktablari boshlang‘ich sinflarida o‘qish ertalab va tushdan keyingi qismlarga boiinadi. Ertalab o‘quvchilar ona tilidan, tushdan keyin esa matematika va boshqa predmetlardan saboq oladilar. Matematika, ona tili va adabiyoti baza predmeti, tarix, geografiya, mehnat, jismoniy tarbiya predmetlari esa rivojlantiruvchi predmetlar hisoblanadi.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 ta’limida bolalarni go‘daklik chog‘idanoq maktabda o‘qitish uchun tayyor holda ohb kelish g‘oyat muhim masala hisoblanadi. Bu bosqichda tarbiyalanuvchilar quyidagicha tabaqalashtirilgan: kichik guruh (2-4 yosh), o‘rta guruh (4-5 yosh), katta guruh (5-6 yosh). Maktabga tayyorlov guruhi (5-6 yosh) bo‘lib, ularga Fransiyada 100% shu yoshdagi bolalar qamrab olingan. Bolalarni maktabga tayyorlash uchun alohida dastur va darsliklar mavjud.</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Fransiyada boshlang‘ich ta’lim maktablariga 6 yoshdan 11 yoshgacha bolgan bolalar jalb qilinadilar. Boshlang‘ich maktab bepul va majburiy. Uning vazifasi o‘qish, yozish, hisoblash malakasini berishdir. O‘quv mashg‘ulotlari ertalab soat 9 dan 12 gacha, hamda soat 14 dan 16 gacha 5 soat davom etadi. Maktabda ovqatlanish pullik, lekin juda arzonlashtirilgan narxlarda. Boshlang‘ich sinflarda o‘qish uch bosqichda amalga oshiriladi: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Tayyorlov bosqichi;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Elementar kurs (bu bosqich ikki yil davom etadi);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CHuqurlashtirilgan bosqich.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Dasturlarda o‘quv predmetlarning barchasiga uch bosqich bo‘yicha aniq, alohida-alohida talablar qo‘yiladi.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1990 -yildagi hukumat qarorida bolalarni bilimiga, qobihyatiga qarab dars jadvalini tabaqalashtirgan holda tuzish huquqi berildi.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O‘quvchilar 11 yoshda boshlang‘ich maktabni tugallab o‘rta maktabga o‘tadilar. O‘rta ta’lim esa kollejlar va htseylarda amalga oshiriladi. O‘rta ta’lim ikki bosqichda beriladi. Birinchi bosqich (11 yoshdan 15 yoshgacha) 4 yil bo‘lib, eng kichik sinf 6-sinf, 5-4-o‘rta sinf, 3-sinf esa katta sinf hisoblanadi. Demak sinflarni raqamlash yuqoridan pastga qarab amalga oshiriladi. 6—5 sinflar umumiy o‘rta ta’hm, 4—3 sinflar esa o‘quvchilarning moyilligiga qarab beriladi. Bu birinchi bosqichni tugatgach, o‘quvchilar kasbiy yo‘nalishlari bo‘yicha guvohnoma oladilar. So‘ngra ikkinchi bosqich boshlanadi. Bu bosqichda 15-18 yoshgacha bolgan bolalar ta’hm oladilar. Ular uch yil o‘qib bakalavr unvoni va diplomi uchun imtihon topshiradi-lar. Ana shunda diplom olgan o‘quvchilargina oliy o‘quv yurtlarga qabul qilinish huquqiga ega bo‘ladilar. </w:t>
      </w:r>
      <w:r>
        <w:rPr>
          <w:rFonts w:ascii="Times New Roman" w:hAnsi="Times New Roman"/>
          <w:sz w:val="24"/>
          <w:szCs w:val="24"/>
          <w:lang w:val="en-US"/>
        </w:rPr>
        <w:lastRenderedPageBreak/>
        <w:t>Fransiyada talabalar pedagogika, politexnika instituti, oliy ma’muriy maktablarga kirish uchungina imtihon topshiradilar. Bundan tashqari shu kasbga moyilHgi ham alohida sinab ko‘riladi. Boshqa oliygohlarga va universitetlarga esa bakalavr diplomi bo‘lgan yoshlar imtihonsiz qabul qilinaveradi.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Oliy ta’lim universitetlarda uch turkumda amalga oshiriladi.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Birinchi turkum: umumiy bolib, o‘qish muddati iVki yil davom etadi.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Ikkinchi turkum: o‘qish bir yil davom etadi. Talabalar uni magistr darajasi bilan yakunlaydi.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Uchinchi turkum: o‘qish 1-2 yil davom etadi. Bu siklda: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-biron bir predmetni chuqurlashtirib o‘rganilganligi haqida diplom 1 yil;</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ixtisoslashtirilgan oliy ma’lumot to‘g‘risida diplom 1 yil;</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uchinchi turkumdoktorlik dissertasiyasi 1-2 yil;</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davlat doktorlik dissertasiyasi biron-bir sohani mukammal o‘rganib dissertasiya yozish kabi hujjatlar olish mumkin.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Fransiyada oliy ma’lumot va ixtisos beruvchi oliy texnologik institutlar mingdan ortiq. Ular odatda sanoat, maishiy xizmat ko‘rsatish, informatika mutaxassisliklariga ixtisoslashgan. O‘qish muddati 2 yil bolib, sakkiz xaftalik ishlab chiqarish amaliyotini ham ko‘zda tutadi.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Sirtqi ta’lim shoxobchalari juda kengbo‘lib, u 500 turdagi o‘rta, oliy professional ma’lumot berishni tavsiya eta oladi.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Fransiyada maktab rahbarligi lavozimiga erishmoq uchun ta’limga rahbarlik qilishdan saboq beruvchi maxsus markazlarda o‘qiydilar. Bunday markazlarda ular rahbarlik qilish, maktab iqtisodiyotini boshqarish, ta’limdagi yuridik masalalar, qonunchilik, ota-onalar bilan ishlash, madaniy oqartuv ishlarini tashkil etish, jamoada yaxshi psixologik muhitni barpo etish kabi jihatlarni o‘rganadi. O‘qishni yakunlagach, suhbatdan, test imtihonlaridan o‘tadilar. Direktor dars bermaydi. Uning ish faoliyatini ikki yil davomida diqqat bilan kuzatib boriladi. SHu ikki yil davomida maktab direktori talantli tashkilotchi, etuk rahbar sifatida faoliyat ko‘rsata olmasa, u bu lavozimidan olib tashlanadi. Maktab o‘qituvchilariga qo‘yilgan talab Fransiyada o‘ta yuqori. Ayniqsa, boshlang‘ich maktablarda o‘qituvchi o‘z kasbini ustasi, ajoyib notiq, san’atkor, musiqachi, sportchi, tashkilotchi, namunali xulq-atvor egasi bolmog‘i lozim.</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O‘qituvchilar o‘z nazariy—uslubiy malakalarini oshirishga ahamiyat beradilar. Malaka oshirish kurslaridan o‘tish uchun aniq muddat belgilab qo‘yilmagan. O‘qituvchilar o‘z ixtiyorlari bilan test markazlarida imtihon topshiradilar.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Shu imtihonlar davrida o‘qituvchi faoliyatida ayrim nuqsonlar sezilib, malaka oshirishga ehtiyoj aniqlansa, o‘z vaqti va mablag‘lari hisobiga malaka oshiriladi.</w:t>
      </w:r>
    </w:p>
    <w:p w:rsidR="00FA6D52" w:rsidRDefault="00FA6D52" w:rsidP="00FA6D52">
      <w:pPr>
        <w:ind w:firstLine="567"/>
        <w:jc w:val="both"/>
        <w:rPr>
          <w:rFonts w:ascii="Times New Roman" w:hAnsi="Times New Roman"/>
          <w:sz w:val="24"/>
          <w:szCs w:val="24"/>
          <w:lang w:val="en-US"/>
        </w:rPr>
      </w:pPr>
    </w:p>
    <w:p w:rsidR="00FA6D52" w:rsidRDefault="00FA6D52" w:rsidP="00FA6D52">
      <w:pPr>
        <w:ind w:firstLine="567"/>
        <w:jc w:val="center"/>
        <w:rPr>
          <w:rFonts w:ascii="Times New Roman" w:hAnsi="Times New Roman"/>
          <w:b/>
          <w:sz w:val="24"/>
          <w:szCs w:val="24"/>
          <w:lang w:val="en-US"/>
        </w:rPr>
      </w:pPr>
      <w:r>
        <w:rPr>
          <w:rFonts w:ascii="Times New Roman" w:hAnsi="Times New Roman"/>
          <w:b/>
          <w:sz w:val="24"/>
          <w:szCs w:val="24"/>
          <w:lang w:val="en-US"/>
        </w:rPr>
        <w:t>Germaniyada ta’lim tizimi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Maktabgacha tarbiya tizimi Germaniya ta’lim tizimida ham muhim bosqich hisoblanadi. Uning 100 yildan ortiq tarixi bor. Bolalar bog‘chalari ta’limning quyi bosqichi hisoblansada, lekin u davlat tizimi tarkibiga kirmaydi. Bog‘chalarni mablag‘ bilan ta’minlash turli jamoat tashkilotlari, hayriya birlashmalari, korxonalar, xususiy shaxslar, diniy muassasalar zimmasidadir. Ota-onalar bolalar bog‘chalariga o‘z farzandlarini tarbiyalayotganliklari uchun ancha miqdorda pul tolaydilar. 3 yoshdan 6 yoshgacha bolalarning 80% bog‘chalarga qatnaydi. Germaniyada odatda bolalar bog‘chada tushgacha tarbiyalanadilar. Kunning yarmida esa uyda, oilada bo‘ladilar. Bu mamlakatda kuni uzaytirilgan bog‘chalar ham bor.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Majburiy ta’lim 6 yoshdan 18 yoshgacha bo‘lgan bolalarga tegishli, ya’ni bu jarayon 12 yil davom etadi. Bundan 9 yilhk (ba’zi joylarda 10 yil) maktabda tola haftalik o‘qishda o‘qiydi. O‘qish davlat maktablarida tekin. Xususiy maktablar kam. O‘qish 6 yoshdan boshlanib, 4 yil davom etadi (faqat Berlinda 6 yil). Boshlang‘ich maktabdan so‘ng o‘quvchilar yo‘nalish bosqichidagi maktabga o‘tadilar. Bu erda 5-6- sinf bosqichidagi yo‘nalish maktablarda maxsus dastur asosida o‘qiydilar. Keyin navbatdagi maktab tipiga ko‘chadilar: bular - asosiy, maxsus maktab, real bilim yurtlari. Deyarli 30% bola asosiy maktabga o‘tadi. 9 yoki 10 yillik o‘qish tugatilgandan keyin kasbiy tayyorgarlikka o‘tiladi. Maxsus maktablarda nuqsonga ega bolgan </w:t>
      </w:r>
      <w:r>
        <w:rPr>
          <w:rFonts w:ascii="Times New Roman" w:hAnsi="Times New Roman"/>
          <w:sz w:val="24"/>
          <w:szCs w:val="24"/>
          <w:lang w:val="en-US"/>
        </w:rPr>
        <w:lastRenderedPageBreak/>
        <w:t>bolalar o‘qiydi. Real bilim yurtlari asosiy maktab va yuqori bosqich maktabi o‘rtasida turadi. Qoidaga ko‘ra bu erda o‘qish 6 yil davom etadi (5-10 sinfgacha) va tola o‘rta ma’lumot berish bilan tugallanadi. Bilim yurtini tugatganlar o‘rta maxsus o‘quv yurtiga yoki yuqori bosqichdagi hunar-texnika maktabiga kirib o‘qish huquqiga ega boladi. Germaniyada gimnaziyalar ham mavjud. Ular 5-13 sinflarni o‘z ichiga oladi. 11-13 sinflar oliy o‘quv yurtlariga tayyorlash vazifasini ham bajaradi. Gimnaziyani bitirganlik haqidagi etuklik attestati oliy o‘quv yurtida o‘qish imkonini beradi. Germaniya ta’lim tizimida hunar ta’limi muhim ahamiyatga ega, chunki yuqori malakah ishchilarga bolgan talab kuchli. To‘liqsiz o‘rta maktabni bitiruvchfiarning 20% hunar ta’limi tizdmida bilim ohshni davom ettiradilar. Aksariyat hollarda o‘qish muddati 3—3,5 -yilni tashkil etadi. O‘qish uch bosqichdan iborat bo‘lib, birinchi -yili asosiy hunar ta’limi beriladi. Bunga o‘qitilayotgan kasbga taalluqli maxsus fanlardan nazariy asoslar berilib, yirik korxonalarda amaliy mashg‘ulotlar o‘tkaziladi. Ikkinchi yil davomida maxsus hunar ta’limi beriladi. O‘quvchining birinchi yilda ikkinchi yilga o‘tishi sinov imtihonlari o‘tkazilib o‘qishni davom ettiruvchi yoshlar tanlab olinadi. Uchinchi yil davomida maxsus hunar ta’limi yanada chuqurlashtirilib boriladi.. Bitiruv imtihonlari maxsus komissiya tomonidan qabul qilinadi. Komissiya a’zolari korxonalarning etakchi mutaxassislari, federal erlardagi sanoat palatasi, hunarmandchilik palatasi vakillaridan tashkil topadi. Hunar maktablarining diplomlari oliy o‘quv yurtlariga kirish uchun huquq bermaydi. Buning uchun 1 yillik tayyorlov kurslarinitugatish talab etiladi. O‘qishga qabul qilish imtihonsiz maktab ta’limi to‘g‘risidagi hujjatga asosan oshiriladi.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Oliy maktab o‘z-o‘zini boshqarish huquqiga ega. Oliy o‘quv yurtini shtatdagi rektor yoki bir necha yilga saylangan Prezident boshqaradi. O‘z-o‘zini boshqarishda vazifalari aniq taqsimlab berilgan bir iiecha guruhlar bosqichma-bosqich ishtiroki prinsipiga amal qilinadi. Uning tarkibiga professor-o‘qituvchilar, o‘quvchilar, ilmiy xodimlar va boshqa xodimlar kiradi. Talabalar o‘qishi erMn tashkil etilgan. Ko‘p sonli o‘quv bosqichlari bilan birga o‘quv rejalari taklif etiladi. O‘qishga haq to‘lanmaydi. Agar talaba yoki ularning ota-onalari oziq-ovqat harajatlarini ko‘tara olmasa o‘qish uchun moliyaviy yordam ko‘rsatish to‘g‘risidagi federal qonunga ko‘ra ular moliya yordamida oladilar. Bu yordamning yarmi stipendiyaga qo‘shib berilsa, ikkinchi yarimi qarz tariqasida beriladi.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Mamlakatda ta’limni isloh qilish masalasi ko‘pdan buyon muhokama qilinmoqda, bunda o‘quv jarayonini qisqartirish taklif qilinmoqda. Hozir universitetlarda talabalar 7 yil o‘qiydi. Ular o‘qishga kirganlariga qadar korxonalarda bir necha yil ishlashlari yoki bundesverda xizmat qiHshini hisobga olsak, talabalar haqiqiy mehnat faoliyatlarini ancha kech boshlayotganligini tushunamiz.</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Germaniyada Xalq universitetlari mavjud bolib, ular partiya va" dindan tashqari muassasa. Ularning ko‘pchiligi kechki bolib, faqat 1989-yili universitetlarda 400000 kurslar tashkil etilgan va bu kurslarda, 5,5 mln. tdnglovchi malaka oshirgan. Davlat malaka oshirganlarni rag‘batlantiradi va bu uchun har yili 5,5 mhi. marka mablag‘ ajratadi. Malaka oshirish kurslarida o‘qish davrida tinglovchilarga mablag* bilan moliyaviy yordam beradilar. Asosan ishsizlar o‘z malakasini oshirish imkoniyatlaridan ko‘proq foydalanadilar va bu bilan ish topishlari tezlashadi. Yarim yil davomida malaka oshirgan ishchilarning 75% ish bilan ta’minlanadi. Cherkovlar ham fuqarolarning bilim darajalarini oshirishda faol ishtdrok etadi. Evangel cherkovi o‘zining 15 akademiyasida dolzarb mavzular bo‘yicha konferensiyalar tashkil etadi.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Katoliklar malaka oshirishda nikoh, oila masalalariga, teologiya va madaniyat sohalariga katta ahamiyat beradilar.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Oliy o‘quv yurtlarida tadqiqot bilan shug‘ullanish ularning qadimiy an’analaridan biri. O‘tgan asr boshlarida Vilgelm fon Gumboldt pruss universitetlarini isloh qildi, o‘shandan beri «Tadqiqot va o‘qitish birligi» ularning hayotiy prinsiplariga aylanib qolgan. Oliy o‘quv yurtlari tadqiqotlarining asosiy yo‘nalishi-fundamental amaliy tadqiqot bolib, ularga boshqa ilmiy-tekshirish institutlari, sanoat laboratoriyalari yaqindan yordam beradi. Germaniya ta’limi o‘ziga xos yo‘nalishga, juda murakkab tizimga ega. Shu bilan bir qatorda hozirda Germaniyada ta’lim tizimini isloh etish yo‘lida yangi izlanishlar olib borilmoqda.</w:t>
      </w:r>
    </w:p>
    <w:p w:rsidR="00FA6D52" w:rsidRDefault="00FA6D52" w:rsidP="00FA6D52">
      <w:pPr>
        <w:ind w:firstLine="567"/>
        <w:jc w:val="both"/>
        <w:rPr>
          <w:rFonts w:ascii="Times New Roman" w:hAnsi="Times New Roman"/>
          <w:sz w:val="24"/>
          <w:szCs w:val="24"/>
          <w:lang w:val="en-US"/>
        </w:rPr>
      </w:pP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lastRenderedPageBreak/>
        <w:t>Ta’lim modellari. XX asr jahon ta’lim tizimidagi global tendentsiyalar. Qiyosiy pedagogik tizim bu qiyosiy pedagogika metodologiyasi asosida pedagogikaning xalqaro, regional, milliy tajribalarini o’rganish va tatbiq qilish imkoniyatlarini aniqlash, shuningdek, pedagogik tizimni ma’lum davlat, region, aniq o’quv muassasida rivojlantirish bo’yicha qiyoslashga yo’naltirilgan dinamik pedagogik tizimdir.</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Qiyoslash texnologiyasi ikkita bo’limdan iborat bo’lib, birinchisi “o’rganish va qayd qilish”, ikkinchisi “tuzish va tatbiq qilish” deb nomlanadi.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“O’rganish va qayd qilish” bo’limida  qiyosiy tadqiqotlar quyidagi tartibda amalga oshiriladi.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ta’lim tizimi va uning elementlarini rivojlanish holati va yo’nalishlarini aniqlash;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ma’lumotlarni to’plash;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aktlarni tahlil va tasnif qilish;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qiyoslash mezonlarini tanlash.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“Tuzish va tadbiq qilish” bo’limidagi qiyosiy tadqiqotlar esa quyidagicha amalga oshiriladi: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o’rganilayotgan obyektning prognostic modelini tuzish;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a) tattbiq qilish shakli, metodi va chegaralari; b) xususiy va umumiylikni aniqlash;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 eng maqbul modelni tuzish;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 ta’lim muassasalariga tatbiq etish.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Qiyosiy pedagogikaning asosiy tarkibiy qismlari zamon va makon omillaridir. Zamon omili bir xil pedagogik tizimni turli tarixiy davrlar, asrlar, yillarda taqqoslashni nazarda tutadi. Bunda turli tarixiy davrlarda yuzaga kelgan pedagogik nazariyalar o’rganiladi.</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Makon omili esa turli hududlarda joylashgan davlatlarning pedagogik tizimlarini taqqoslashni nazarda tutadi. Quyida makon omiliga ko’ra turli davlatlar ta’lim modelini taqqoslab ko’ramiz. Masalan: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Amerika modeli: kichik o’rta maktab → o’rta maktab → katta o’rta maktab → 2 yillik kollej → universitet tizimidagi 4 yillik kollej → magistratura →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Fransiya modeli: onalar maktabi → o’rta maktab → kollej → texnologik, kasbiy va umumta’lim litseyi → universitet → magistratura →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Germaniya modeli: umumiy maktab → real bilim yurti, gimnaziya va asosiy maktab → oliy o’quv yurti → magistratura →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Angliya modeli: birlashgan maktab → grammatik va zamonaviy maktab → kollej → universitet, magistratura,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Rossiya modeli: umumta’lim maktabi → to’liq o’rta maktab, gimnaziya va litsey-kollej → institut, universitet, akademiya → magistratura →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Qozog’iston modeli: to’liq umumta’lim o’rta maktab → kollej → universitet, akademiya (bakalavriat) → magistratura → doktorantura.</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Demak, zamon va makon omillariga ko’ra pedagogik tizimlar modelini taqqoslashda yangi pedagogik bilimlar yuzaga keladi. Uning mazmunida quyidagilar aks etadi:</w:t>
      </w:r>
    </w:p>
    <w:p w:rsidR="00FA6D52" w:rsidRDefault="00FA6D52" w:rsidP="00FA6D52">
      <w:pPr>
        <w:numPr>
          <w:ilvl w:val="0"/>
          <w:numId w:val="2"/>
        </w:numPr>
        <w:ind w:firstLine="567"/>
        <w:jc w:val="both"/>
        <w:rPr>
          <w:rFonts w:ascii="Times New Roman" w:hAnsi="Times New Roman"/>
          <w:sz w:val="24"/>
          <w:szCs w:val="24"/>
          <w:lang w:val="en-US"/>
        </w:rPr>
      </w:pPr>
      <w:r>
        <w:rPr>
          <w:rFonts w:ascii="Times New Roman" w:hAnsi="Times New Roman"/>
          <w:sz w:val="24"/>
          <w:szCs w:val="24"/>
          <w:lang w:val="en-US"/>
        </w:rPr>
        <w:t>ta’limning zamonaviy holatini qayd etish;</w:t>
      </w:r>
    </w:p>
    <w:p w:rsidR="00FA6D52" w:rsidRDefault="00FA6D52" w:rsidP="00FA6D52">
      <w:pPr>
        <w:numPr>
          <w:ilvl w:val="0"/>
          <w:numId w:val="2"/>
        </w:numPr>
        <w:ind w:firstLine="567"/>
        <w:jc w:val="both"/>
        <w:rPr>
          <w:rFonts w:ascii="Times New Roman" w:hAnsi="Times New Roman"/>
          <w:sz w:val="24"/>
          <w:szCs w:val="24"/>
          <w:lang w:val="en-US"/>
        </w:rPr>
      </w:pPr>
      <w:r>
        <w:rPr>
          <w:rFonts w:ascii="Times New Roman" w:hAnsi="Times New Roman"/>
          <w:sz w:val="24"/>
          <w:szCs w:val="24"/>
          <w:lang w:val="en-US"/>
        </w:rPr>
        <w:t>ta’lim siyosatini takomillashtirish, muqobil ta’lim siyosatini taklif qilish;</w:t>
      </w:r>
    </w:p>
    <w:p w:rsidR="00FA6D52" w:rsidRDefault="00FA6D52" w:rsidP="00FA6D52">
      <w:pPr>
        <w:numPr>
          <w:ilvl w:val="0"/>
          <w:numId w:val="2"/>
        </w:numPr>
        <w:ind w:firstLine="567"/>
        <w:jc w:val="both"/>
        <w:rPr>
          <w:rFonts w:ascii="Times New Roman" w:hAnsi="Times New Roman"/>
          <w:sz w:val="24"/>
          <w:szCs w:val="24"/>
          <w:lang w:val="en-US"/>
        </w:rPr>
      </w:pPr>
      <w:r>
        <w:rPr>
          <w:rFonts w:ascii="Times New Roman" w:hAnsi="Times New Roman"/>
          <w:sz w:val="24"/>
          <w:szCs w:val="24"/>
          <w:lang w:val="en-US"/>
        </w:rPr>
        <w:t>ta’lim jarayonlarida kutilayotgan holatlarni bashorat qilish;</w:t>
      </w:r>
    </w:p>
    <w:p w:rsidR="00FA6D52" w:rsidRDefault="00FA6D52" w:rsidP="00FA6D52">
      <w:pPr>
        <w:numPr>
          <w:ilvl w:val="0"/>
          <w:numId w:val="2"/>
        </w:numPr>
        <w:ind w:firstLine="567"/>
        <w:jc w:val="both"/>
        <w:rPr>
          <w:rFonts w:ascii="Times New Roman" w:hAnsi="Times New Roman"/>
          <w:sz w:val="24"/>
          <w:szCs w:val="24"/>
          <w:lang w:val="en-US"/>
        </w:rPr>
      </w:pPr>
      <w:r>
        <w:rPr>
          <w:rFonts w:ascii="Times New Roman" w:hAnsi="Times New Roman"/>
          <w:sz w:val="24"/>
          <w:szCs w:val="24"/>
          <w:lang w:val="en-US"/>
        </w:rPr>
        <w:t>qiyosiy pedagogikaning nazariyasi va metodologiyasini boyitish.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XX asr oxirida jahon ta’lim tizimida quyidagi global tendentsiyalar ajratib ko’rsatildi: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ta’lim tizimini demokratlashtirishga intilish, ya’ni ta’limning hamma uchun ochiqligi, ta’lim tizimining uzluksizligi, ta’lim muassasalariga mustaqillikning taqdim etilishi;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shaxsga ta’lim olish huquqining to’liq ta’minlanishi (har bir insonga millati, irqi, kelib chiqishidan qat’iy nazar istalgan turdagi ta’lim muassasasida ta’lim olishi);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ma’lumot olishga ijtimoiy-iqtisodiy omillarning sezilarli ta’siri (pulli-shartnoma asosida tahcil olish);</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xilma-xil qiziqish va o’quvchilarning qobiliyatlarini rivojlantirishga yo’naltirilgan o’quv-tashkiliy tadbirlar ko’lamining ortib borishi;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lastRenderedPageBreak/>
        <w:t>ta’lim xizmatlari bozorining o’sishi;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oliy ta’lim tarmoqlarining kengayishi va talabalarning ijtimoiy tarkibining o’zgarishi;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ta’limni boshqarish sohasida o’ta markazlashtirilgan va markazlashtirilmagan boshqaruv uyg’unligini ta’minlash;</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rivojlangan davlatlar tomonidan ta’lim moliyalashtiriladigan asosiy ob’ektga aylanishi;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ta’lim dasturlarini doimiy yangilash va modernizatsiyalash;</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“o’rtacha o’zlashtirish”ga yo’nalganlikdan, har bir o’quvchining o’ziga xosliklarini ochish hamda ularning qiziqishi va qobiliyatlarini rivojlantirishga etibor qaratilishi;</w:t>
      </w:r>
    </w:p>
    <w:p w:rsidR="00FA6D52" w:rsidRDefault="00FA6D52" w:rsidP="00FA6D52">
      <w:pPr>
        <w:numPr>
          <w:ilvl w:val="0"/>
          <w:numId w:val="3"/>
        </w:numPr>
        <w:ind w:left="0" w:firstLine="567"/>
        <w:jc w:val="both"/>
        <w:rPr>
          <w:rFonts w:ascii="Times New Roman" w:hAnsi="Times New Roman"/>
          <w:sz w:val="24"/>
          <w:szCs w:val="24"/>
          <w:lang w:val="en-US"/>
        </w:rPr>
      </w:pPr>
      <w:r>
        <w:rPr>
          <w:rFonts w:ascii="Times New Roman" w:hAnsi="Times New Roman"/>
          <w:sz w:val="24"/>
          <w:szCs w:val="24"/>
          <w:lang w:val="en-US"/>
        </w:rPr>
        <w:t>rivojlanishida nuqsoni bor bo’lgan bolalar ta’limi uchun qo’shimcha resurslarni izlab topish.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Xalqaro loyihalar va ta’lim dasturlari. Jahon ta’limi muammolarini hal etishda turli ta’lim tizimlari ishtiroki zaruriyatini talab etadigan yirik xalqaro dastur va loyihalash muhim ahamiyat kasb etadi. Yirik xalqaro loyihalarga quyidagilar kiradi: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ERASMUS – maqsad Yevropa Ittifoqiga a’zo davlatlar talabalarinin mobilligini taminlash (masalan, dastur doirasida 10% talabalar Yevropa mamlakatlaridagi boshqa oliy ta’lim muasssalarda o’qishga borishlari kerak).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LINGVA — bu dastur kichik sinflardan boshlab chet tillarni o’rganish samaradorligini oshirishga mo’ljallangan.</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EVRIKA – ushbu loyihaning maqsadi SHarqiy YYevropa davlatlari bilan amalga ooshirilayotgan tadqiqotlarni uyg’g’unlashtirish.</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ESPRIT — yangi axborot texnologiyalarini yaratish sohasida YYevropa universitetlalariri, kompyuter firm kuch va imkoniyatlarini birlashtirishni talab etuvchi loyiha.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EIPDAS — arab davlatlarida ta’limni rejalashtirish va boshqarishni takomillashtirish sohasiga doir dastur.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xml:space="preserve">• TEMPUS – Yevropa Ittifoqining hamkor-davlatlarda oliy ta’limni rivojlantirishga yo’naltirilgan dasturi. </w:t>
      </w:r>
    </w:p>
    <w:p w:rsidR="00FA6D52" w:rsidRDefault="00FA6D52" w:rsidP="00FA6D52">
      <w:pPr>
        <w:ind w:firstLine="567"/>
        <w:jc w:val="both"/>
        <w:rPr>
          <w:rFonts w:ascii="Times New Roman" w:hAnsi="Times New Roman"/>
          <w:sz w:val="24"/>
          <w:szCs w:val="24"/>
          <w:lang w:val="en-US"/>
        </w:rPr>
      </w:pPr>
      <w:r>
        <w:rPr>
          <w:rFonts w:ascii="Times New Roman" w:hAnsi="Times New Roman"/>
          <w:sz w:val="24"/>
          <w:szCs w:val="24"/>
          <w:lang w:val="en-US"/>
        </w:rPr>
        <w:t>• IRIS — xotin-qizlarning kasbiy ta’lim olish imkoniyatlarini kengaytirishgga yo’naltirilgan loyihalar tizimi.</w:t>
      </w:r>
    </w:p>
    <w:p w:rsidR="00FA6D52" w:rsidRDefault="00FA6D52" w:rsidP="00FA6D52">
      <w:pPr>
        <w:ind w:firstLine="567"/>
        <w:jc w:val="center"/>
        <w:rPr>
          <w:rFonts w:ascii="Times New Roman" w:hAnsi="Times New Roman"/>
          <w:b/>
          <w:sz w:val="24"/>
          <w:szCs w:val="24"/>
          <w:lang w:val="en-US"/>
        </w:rPr>
      </w:pPr>
    </w:p>
    <w:p w:rsidR="00FA6D52" w:rsidRDefault="00FA6D52" w:rsidP="00FA6D52">
      <w:pPr>
        <w:tabs>
          <w:tab w:val="left" w:pos="3011"/>
        </w:tabs>
        <w:spacing w:after="160" w:line="259" w:lineRule="auto"/>
        <w:jc w:val="center"/>
        <w:rPr>
          <w:rFonts w:ascii="Times New Roman" w:hAnsi="Times New Roman"/>
          <w:b/>
          <w:sz w:val="24"/>
          <w:szCs w:val="24"/>
          <w:lang w:val="en-US"/>
        </w:rPr>
      </w:pPr>
      <w:r>
        <w:rPr>
          <w:rFonts w:ascii="Times New Roman" w:hAnsi="Times New Roman"/>
          <w:b/>
          <w:sz w:val="24"/>
          <w:szCs w:val="24"/>
          <w:lang w:val="en-US"/>
        </w:rPr>
        <w:t>Nazorat uchun savollari:</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1.Rivojlangan  xorijiy  davlatlardagi  ta’lim  —   tarbiya,   maktab   va maorif taraqqiyotining asosiy yo‘nalishlarini sharxlab bering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2.Iqtisodiy rivojlangan xorijiy mamlakatlardagi «ta’limni tabaqalashtirish» usullarini izoxlab bering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3.AQSH da ta’lim tizimi qanday tuzilishga ega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4.AQSH ta’lim tizimi qanday xususiyatlari bilan o‘zbekiston ta’lim tizimidan farq qiladi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5.Yaponiya ta’limining shakllanishi va uning o‘ziga xos xususiyatlarini ko‘rsating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6.Yaponiyada  ta’lim  tizimi  va  uning  tarkibiy  15ismlarini   izoxlab bering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7.Yaponiyada o‘qituvchi kadrlar tayyorlash masalasini izoxlang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8.Fransiya   ta’lim   tizimini   ilgor   jixatlari   nimalarda   namoyon bo‘ladi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9.Germaniya ta’lim tizimini izoxlab bering ?</w:t>
      </w:r>
    </w:p>
    <w:p w:rsidR="00FA6D52" w:rsidRDefault="00FA6D52" w:rsidP="00FA6D52">
      <w:pPr>
        <w:jc w:val="both"/>
        <w:rPr>
          <w:rFonts w:ascii="Times New Roman" w:hAnsi="Times New Roman"/>
          <w:sz w:val="24"/>
          <w:szCs w:val="24"/>
          <w:lang w:val="en-US"/>
        </w:rPr>
      </w:pPr>
      <w:r>
        <w:rPr>
          <w:rFonts w:ascii="Times New Roman" w:hAnsi="Times New Roman"/>
          <w:sz w:val="24"/>
          <w:szCs w:val="24"/>
          <w:lang w:val="en-US"/>
        </w:rPr>
        <w:t>10.Rivojlangan xorijiy davlatlar va mustaqil O’zbekiston Respublikasi ta’lim tizmidagi o‘zaro uyg‘unlik jarayonini izohlang ?</w:t>
      </w:r>
    </w:p>
    <w:p w:rsidR="00FA6D52" w:rsidRDefault="00FA6D52" w:rsidP="00FA6D52">
      <w:pPr>
        <w:spacing w:after="160" w:line="259" w:lineRule="auto"/>
        <w:ind w:firstLine="540"/>
        <w:jc w:val="center"/>
        <w:rPr>
          <w:rFonts w:ascii="Times New Roman" w:eastAsia="Calibri" w:hAnsi="Times New Roman"/>
          <w:sz w:val="24"/>
          <w:szCs w:val="24"/>
          <w:lang w:val="uz-Cyrl-UZ" w:eastAsia="en-US"/>
        </w:rPr>
      </w:pPr>
      <w:r>
        <w:rPr>
          <w:rFonts w:ascii="Times New Roman" w:eastAsia="Calibri" w:hAnsi="Times New Roman"/>
          <w:b/>
          <w:bCs/>
          <w:color w:val="000000"/>
          <w:spacing w:val="-10"/>
          <w:sz w:val="24"/>
          <w:szCs w:val="24"/>
          <w:lang w:val="uz-Cyrl-UZ" w:eastAsia="en-US"/>
        </w:rPr>
        <w:t>Asosiy adabiyotlar</w:t>
      </w:r>
    </w:p>
    <w:p w:rsidR="00FA6D52" w:rsidRDefault="00FA6D52" w:rsidP="00FA6D52">
      <w:pPr>
        <w:widowControl w:val="0"/>
        <w:numPr>
          <w:ilvl w:val="0"/>
          <w:numId w:val="4"/>
        </w:numPr>
        <w:tabs>
          <w:tab w:val="left" w:pos="406"/>
        </w:tabs>
        <w:spacing w:line="259" w:lineRule="auto"/>
        <w:jc w:val="both"/>
        <w:rPr>
          <w:rFonts w:ascii="Times New Roman" w:eastAsia="Calibri" w:hAnsi="Times New Roman"/>
          <w:color w:val="000000"/>
          <w:sz w:val="24"/>
          <w:szCs w:val="24"/>
          <w:lang w:val="uz-Cyrl-UZ" w:eastAsia="en-US"/>
        </w:rPr>
      </w:pPr>
      <w:r>
        <w:rPr>
          <w:rFonts w:ascii="Times New Roman" w:eastAsia="Calibri" w:hAnsi="Times New Roman"/>
          <w:color w:val="000000"/>
          <w:sz w:val="24"/>
          <w:szCs w:val="24"/>
          <w:lang w:val="uz-Cyrl-UZ" w:eastAsia="en-US"/>
        </w:rPr>
        <w:t>Mirziyoyеv Sh.M. Buyuk kеlajagimizni mard va olijanob xalqimiz bilan birga quramiz. - T., 2017</w:t>
      </w:r>
    </w:p>
    <w:p w:rsidR="00FA6D52" w:rsidRDefault="00FA6D52" w:rsidP="00FA6D52">
      <w:pPr>
        <w:numPr>
          <w:ilvl w:val="0"/>
          <w:numId w:val="4"/>
        </w:numPr>
        <w:spacing w:line="259" w:lineRule="auto"/>
        <w:jc w:val="both"/>
        <w:rPr>
          <w:rFonts w:ascii="Times New Roman" w:eastAsia="Calibri" w:hAnsi="Times New Roman"/>
          <w:color w:val="000000"/>
          <w:sz w:val="24"/>
          <w:szCs w:val="24"/>
          <w:lang w:val="uz-Cyrl-UZ" w:eastAsia="en-US"/>
        </w:rPr>
      </w:pPr>
      <w:r>
        <w:rPr>
          <w:rFonts w:ascii="Times New Roman" w:eastAsia="Calibri" w:hAnsi="Times New Roman"/>
          <w:color w:val="000000"/>
          <w:sz w:val="24"/>
          <w:szCs w:val="24"/>
          <w:lang w:val="uz-Cyrl-UZ" w:eastAsia="en-US"/>
        </w:rPr>
        <w:t>Azizxodjayеva N. Pеdagogichеskaya tеxnologiya i pеdagogichеskoе mastеrstvo. - T., 2005</w:t>
      </w:r>
    </w:p>
    <w:p w:rsidR="00FA6D52" w:rsidRDefault="00FA6D52" w:rsidP="00FA6D52">
      <w:pPr>
        <w:widowControl w:val="0"/>
        <w:numPr>
          <w:ilvl w:val="0"/>
          <w:numId w:val="4"/>
        </w:numPr>
        <w:tabs>
          <w:tab w:val="left" w:pos="386"/>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uz-Cyrl-UZ" w:eastAsia="en-US"/>
        </w:rPr>
        <w:t xml:space="preserve">Axrorova Z. Jadid pеdagogikasi asoslari. O‘quv qo‘llanma. - T.. </w:t>
      </w:r>
      <w:r>
        <w:rPr>
          <w:rFonts w:ascii="Times New Roman" w:eastAsia="Calibri" w:hAnsi="Times New Roman"/>
          <w:color w:val="000000"/>
          <w:sz w:val="24"/>
          <w:szCs w:val="24"/>
          <w:lang w:val="en-US" w:eastAsia="en-US"/>
        </w:rPr>
        <w:t>2006</w:t>
      </w:r>
    </w:p>
    <w:p w:rsidR="00FA6D52" w:rsidRDefault="00FA6D52" w:rsidP="00FA6D52">
      <w:pPr>
        <w:widowControl w:val="0"/>
        <w:numPr>
          <w:ilvl w:val="0"/>
          <w:numId w:val="4"/>
        </w:numPr>
        <w:tabs>
          <w:tab w:val="left" w:pos="434"/>
        </w:tabs>
        <w:spacing w:line="259"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val="en-US" w:eastAsia="en-US"/>
        </w:rPr>
        <w:t>Vv</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ni</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 v nauchno</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 issl</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dovani</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 po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/Pod r</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d. </w:t>
      </w:r>
      <w:r>
        <w:rPr>
          <w:rFonts w:ascii="Times New Roman" w:eastAsia="Calibri" w:hAnsi="Times New Roman"/>
          <w:color w:val="000000"/>
          <w:sz w:val="24"/>
          <w:szCs w:val="24"/>
          <w:lang w:eastAsia="en-US"/>
        </w:rPr>
        <w:t>V.I. Juravlеva - M., 1998</w:t>
      </w:r>
    </w:p>
    <w:p w:rsidR="00FA6D52" w:rsidRDefault="00FA6D52" w:rsidP="00FA6D52">
      <w:pPr>
        <w:widowControl w:val="0"/>
        <w:numPr>
          <w:ilvl w:val="0"/>
          <w:numId w:val="4"/>
        </w:numPr>
        <w:tabs>
          <w:tab w:val="left" w:pos="434"/>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lastRenderedPageBreak/>
        <w:t>Ismailova 3.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dagogika</w:t>
      </w:r>
      <w:r>
        <w:rPr>
          <w:rFonts w:ascii="Times New Roman" w:eastAsia="Calibri" w:hAnsi="Times New Roman"/>
          <w:color w:val="000000"/>
          <w:sz w:val="24"/>
          <w:szCs w:val="24"/>
          <w:lang w:val="uz-Cyrl-UZ" w:eastAsia="en-US"/>
        </w:rPr>
        <w:t>d</w:t>
      </w:r>
      <w:r>
        <w:rPr>
          <w:rFonts w:ascii="Times New Roman" w:eastAsia="Calibri" w:hAnsi="Times New Roman"/>
          <w:color w:val="000000"/>
          <w:sz w:val="24"/>
          <w:szCs w:val="24"/>
          <w:lang w:val="en-US" w:eastAsia="en-US"/>
        </w:rPr>
        <w:t>an amali</w:t>
      </w:r>
      <w:r>
        <w:rPr>
          <w:rFonts w:ascii="Times New Roman" w:eastAsia="Calibri" w:hAnsi="Times New Roman"/>
          <w:color w:val="000000"/>
          <w:sz w:val="24"/>
          <w:szCs w:val="24"/>
          <w:lang w:val="uz-Cyrl-UZ" w:eastAsia="en-US"/>
        </w:rPr>
        <w:t>y</w:t>
      </w:r>
      <w:r>
        <w:rPr>
          <w:rFonts w:ascii="Times New Roman" w:eastAsia="Calibri" w:hAnsi="Times New Roman"/>
          <w:color w:val="000000"/>
          <w:sz w:val="24"/>
          <w:szCs w:val="24"/>
          <w:lang w:val="en-US" w:eastAsia="en-US"/>
        </w:rPr>
        <w:t xml:space="preserve"> mash</w:t>
      </w:r>
      <w:r>
        <w:rPr>
          <w:rFonts w:ascii="Times New Roman" w:eastAsia="Calibri" w:hAnsi="Times New Roman"/>
          <w:color w:val="000000"/>
          <w:sz w:val="24"/>
          <w:szCs w:val="24"/>
          <w:lang w:val="uz-Cyrl-UZ" w:eastAsia="en-US"/>
        </w:rPr>
        <w:t>g‘</w:t>
      </w:r>
      <w:r>
        <w:rPr>
          <w:rFonts w:ascii="Times New Roman" w:eastAsia="Calibri" w:hAnsi="Times New Roman"/>
          <w:color w:val="000000"/>
          <w:sz w:val="24"/>
          <w:szCs w:val="24"/>
          <w:lang w:val="en-US" w:eastAsia="en-US"/>
        </w:rPr>
        <w:t>ulotlar. Uslubiy ko‘llanma. – T</w:t>
      </w:r>
      <w:r>
        <w:rPr>
          <w:rFonts w:ascii="Times New Roman" w:eastAsia="Calibri" w:hAnsi="Times New Roman"/>
          <w:color w:val="000000"/>
          <w:sz w:val="24"/>
          <w:szCs w:val="24"/>
          <w:vertAlign w:val="subscript"/>
          <w:lang w:val="en-US" w:eastAsia="en-US"/>
        </w:rPr>
        <w:t xml:space="preserve">. </w:t>
      </w:r>
      <w:r>
        <w:rPr>
          <w:rFonts w:ascii="Times New Roman" w:eastAsia="Calibri" w:hAnsi="Times New Roman"/>
          <w:color w:val="000000"/>
          <w:sz w:val="24"/>
          <w:szCs w:val="24"/>
          <w:lang w:val="en-US" w:eastAsia="en-US"/>
        </w:rPr>
        <w:t>2001</w:t>
      </w:r>
    </w:p>
    <w:p w:rsidR="00FA6D52" w:rsidRDefault="00FA6D52" w:rsidP="00FA6D52">
      <w:pPr>
        <w:widowControl w:val="0"/>
        <w:numPr>
          <w:ilvl w:val="0"/>
          <w:numId w:val="4"/>
        </w:numPr>
        <w:tabs>
          <w:tab w:val="left" w:pos="427"/>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Kuzmina N.V. M</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tod</w:t>
      </w:r>
      <w:r>
        <w:rPr>
          <w:rFonts w:ascii="Times New Roman" w:eastAsia="Calibri" w:hAnsi="Times New Roman"/>
          <w:color w:val="000000"/>
          <w:sz w:val="24"/>
          <w:szCs w:val="24"/>
          <w:lang w:eastAsia="en-US"/>
        </w:rPr>
        <w:t>ы</w:t>
      </w:r>
      <w:r>
        <w:rPr>
          <w:rFonts w:ascii="Times New Roman" w:eastAsia="Calibri" w:hAnsi="Times New Roman"/>
          <w:color w:val="000000"/>
          <w:sz w:val="24"/>
          <w:szCs w:val="24"/>
          <w:lang w:val="en-US" w:eastAsia="en-US"/>
        </w:rPr>
        <w:t xml:space="preserve"> issl</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dovaniya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dagogich</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skoy d</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yat</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lnosti. - L., 1996</w:t>
      </w:r>
    </w:p>
    <w:p w:rsidR="00FA6D52" w:rsidRDefault="00FA6D52" w:rsidP="00FA6D52">
      <w:pPr>
        <w:widowControl w:val="0"/>
        <w:numPr>
          <w:ilvl w:val="0"/>
          <w:numId w:val="4"/>
        </w:numPr>
        <w:tabs>
          <w:tab w:val="left" w:pos="427"/>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Qurbanov Sh.. S</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ytxalilov E. Natsionalnaya mod</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l i programma no podgotovk</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 kadrov dostij</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ni</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 i r</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zultat n</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 xml:space="preserve">zavisimosti </w:t>
      </w:r>
      <w:r>
        <w:rPr>
          <w:rFonts w:ascii="Times New Roman" w:eastAsia="Calibri" w:hAnsi="Times New Roman"/>
          <w:color w:val="000000"/>
          <w:sz w:val="24"/>
          <w:szCs w:val="24"/>
          <w:lang w:val="uz-Cyrl-UZ" w:eastAsia="en-US"/>
        </w:rPr>
        <w:t>U</w:t>
      </w:r>
      <w:r>
        <w:rPr>
          <w:rFonts w:ascii="Times New Roman" w:eastAsia="Calibri" w:hAnsi="Times New Roman"/>
          <w:color w:val="000000"/>
          <w:sz w:val="24"/>
          <w:szCs w:val="24"/>
          <w:lang w:val="en-US" w:eastAsia="en-US"/>
        </w:rPr>
        <w:t>zb</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kistana.-T., 1998</w:t>
      </w:r>
    </w:p>
    <w:p w:rsidR="00FA6D52" w:rsidRDefault="00FA6D52" w:rsidP="00FA6D52">
      <w:pPr>
        <w:widowControl w:val="0"/>
        <w:numPr>
          <w:ilvl w:val="0"/>
          <w:numId w:val="4"/>
        </w:numPr>
        <w:tabs>
          <w:tab w:val="left" w:pos="427"/>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dagogika tarix</w:t>
      </w:r>
      <w:r>
        <w:rPr>
          <w:rFonts w:ascii="Times New Roman" w:eastAsia="Calibri" w:hAnsi="Times New Roman"/>
          <w:color w:val="000000"/>
          <w:sz w:val="24"/>
          <w:szCs w:val="24"/>
          <w:lang w:val="uz-Cyrl-UZ" w:eastAsia="en-US"/>
        </w:rPr>
        <w:t>i</w:t>
      </w:r>
      <w:r>
        <w:rPr>
          <w:rFonts w:ascii="Times New Roman" w:eastAsia="Calibri" w:hAnsi="Times New Roman"/>
          <w:color w:val="000000"/>
          <w:sz w:val="24"/>
          <w:szCs w:val="24"/>
          <w:lang w:val="en-US" w:eastAsia="en-US"/>
        </w:rPr>
        <w:t>dan xr</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stomatiya. (To‘zuvchi O.Xasanbo</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va). - T., 1993</w:t>
      </w:r>
    </w:p>
    <w:p w:rsidR="00FA6D52" w:rsidRDefault="00FA6D52" w:rsidP="00FA6D52">
      <w:pPr>
        <w:widowControl w:val="0"/>
        <w:numPr>
          <w:ilvl w:val="0"/>
          <w:numId w:val="4"/>
        </w:numPr>
        <w:tabs>
          <w:tab w:val="left" w:pos="420"/>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Xoliqov A.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 mahorat. O‘quv q</w:t>
      </w:r>
      <w:r>
        <w:rPr>
          <w:rFonts w:ascii="Times New Roman" w:eastAsia="Calibri" w:hAnsi="Times New Roman"/>
          <w:color w:val="000000"/>
          <w:sz w:val="24"/>
          <w:szCs w:val="24"/>
          <w:lang w:val="uz-Cyrl-UZ" w:eastAsia="en-US"/>
        </w:rPr>
        <w:t>o‘</w:t>
      </w:r>
      <w:r>
        <w:rPr>
          <w:rFonts w:ascii="Times New Roman" w:eastAsia="Calibri" w:hAnsi="Times New Roman"/>
          <w:color w:val="000000"/>
          <w:sz w:val="24"/>
          <w:szCs w:val="24"/>
          <w:lang w:val="en-US" w:eastAsia="en-US"/>
        </w:rPr>
        <w:t>llanma. - T., 2010</w:t>
      </w:r>
    </w:p>
    <w:p w:rsidR="00FA6D52" w:rsidRDefault="00FA6D52" w:rsidP="00FA6D52">
      <w:pPr>
        <w:widowControl w:val="0"/>
        <w:numPr>
          <w:ilvl w:val="0"/>
          <w:numId w:val="4"/>
        </w:numPr>
        <w:tabs>
          <w:tab w:val="left" w:pos="427"/>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Gaybullay</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v N. va boshqalar.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dagogika. O‘quv q</w:t>
      </w:r>
      <w:r>
        <w:rPr>
          <w:rFonts w:ascii="Times New Roman" w:eastAsia="Calibri" w:hAnsi="Times New Roman"/>
          <w:color w:val="000000"/>
          <w:sz w:val="24"/>
          <w:szCs w:val="24"/>
          <w:lang w:val="uz-Cyrl-UZ" w:eastAsia="en-US"/>
        </w:rPr>
        <w:t>o‘</w:t>
      </w:r>
      <w:r>
        <w:rPr>
          <w:rFonts w:ascii="Times New Roman" w:eastAsia="Calibri" w:hAnsi="Times New Roman"/>
          <w:color w:val="000000"/>
          <w:sz w:val="24"/>
          <w:szCs w:val="24"/>
          <w:lang w:val="en-US" w:eastAsia="en-US"/>
        </w:rPr>
        <w:t>llanma. - T., 2005</w:t>
      </w:r>
    </w:p>
    <w:p w:rsidR="00FA6D52" w:rsidRDefault="00FA6D52" w:rsidP="00FA6D52">
      <w:pPr>
        <w:widowControl w:val="0"/>
        <w:numPr>
          <w:ilvl w:val="0"/>
          <w:numId w:val="4"/>
        </w:numPr>
        <w:tabs>
          <w:tab w:val="left" w:pos="427"/>
        </w:tabs>
        <w:spacing w:line="259" w:lineRule="auto"/>
        <w:jc w:val="both"/>
        <w:rPr>
          <w:rFonts w:ascii="Times New Roman" w:eastAsia="Calibri" w:hAnsi="Times New Roman"/>
          <w:color w:val="000000"/>
          <w:sz w:val="24"/>
          <w:szCs w:val="24"/>
          <w:lang w:val="en-US" w:eastAsia="en-US"/>
        </w:rPr>
      </w:pPr>
      <w:r>
        <w:rPr>
          <w:rFonts w:ascii="Times New Roman" w:eastAsia="Calibri" w:hAnsi="Times New Roman"/>
          <w:color w:val="000000"/>
          <w:sz w:val="24"/>
          <w:szCs w:val="24"/>
          <w:lang w:val="en-US" w:eastAsia="en-US"/>
        </w:rPr>
        <w:t>O‘zb</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k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dagogikas</w:t>
      </w:r>
      <w:r>
        <w:rPr>
          <w:rFonts w:ascii="Times New Roman" w:eastAsia="Calibri" w:hAnsi="Times New Roman"/>
          <w:color w:val="000000"/>
          <w:sz w:val="24"/>
          <w:szCs w:val="24"/>
          <w:lang w:val="uz-Cyrl-UZ" w:eastAsia="en-US"/>
        </w:rPr>
        <w:t xml:space="preserve">i </w:t>
      </w:r>
      <w:r>
        <w:rPr>
          <w:rFonts w:ascii="Times New Roman" w:eastAsia="Calibri" w:hAnsi="Times New Roman"/>
          <w:color w:val="000000"/>
          <w:sz w:val="24"/>
          <w:szCs w:val="24"/>
          <w:lang w:val="en-US" w:eastAsia="en-US"/>
        </w:rPr>
        <w:t>a</w:t>
      </w:r>
      <w:r>
        <w:rPr>
          <w:rFonts w:ascii="Times New Roman" w:eastAsia="Calibri" w:hAnsi="Times New Roman"/>
          <w:color w:val="000000"/>
          <w:sz w:val="24"/>
          <w:szCs w:val="24"/>
          <w:lang w:val="uz-Cyrl-UZ" w:eastAsia="en-US"/>
        </w:rPr>
        <w:t>nt</w:t>
      </w:r>
      <w:r>
        <w:rPr>
          <w:rFonts w:ascii="Times New Roman" w:eastAsia="Calibri" w:hAnsi="Times New Roman"/>
          <w:color w:val="000000"/>
          <w:sz w:val="24"/>
          <w:szCs w:val="24"/>
          <w:lang w:val="en-US" w:eastAsia="en-US"/>
        </w:rPr>
        <w:t>olog</w:t>
      </w:r>
      <w:r>
        <w:rPr>
          <w:rFonts w:ascii="Times New Roman" w:eastAsia="Calibri" w:hAnsi="Times New Roman"/>
          <w:color w:val="000000"/>
          <w:sz w:val="24"/>
          <w:szCs w:val="24"/>
          <w:lang w:val="uz-Cyrl-UZ" w:eastAsia="en-US"/>
        </w:rPr>
        <w:t>i</w:t>
      </w:r>
      <w:r>
        <w:rPr>
          <w:rFonts w:ascii="Times New Roman" w:eastAsia="Calibri" w:hAnsi="Times New Roman"/>
          <w:color w:val="000000"/>
          <w:sz w:val="24"/>
          <w:szCs w:val="24"/>
          <w:lang w:val="en-US" w:eastAsia="en-US"/>
        </w:rPr>
        <w:t>yasi. (To‘zuvchilar K.Xoshimov, S.Ochil)</w:t>
      </w:r>
    </w:p>
    <w:p w:rsidR="00FA6D52" w:rsidRDefault="00FA6D52" w:rsidP="00FA6D52">
      <w:pPr>
        <w:numPr>
          <w:ilvl w:val="0"/>
          <w:numId w:val="4"/>
        </w:numPr>
        <w:spacing w:line="259"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 j</w:t>
      </w:r>
      <w:r>
        <w:rPr>
          <w:rFonts w:ascii="Times New Roman" w:eastAsia="Calibri" w:hAnsi="Times New Roman"/>
          <w:color w:val="000000"/>
          <w:sz w:val="24"/>
          <w:szCs w:val="24"/>
          <w:lang w:val="uz-Cyrl-UZ" w:eastAsia="en-US"/>
        </w:rPr>
        <w:t>i</w:t>
      </w:r>
      <w:r>
        <w:rPr>
          <w:rFonts w:ascii="Times New Roman" w:eastAsia="Calibri" w:hAnsi="Times New Roman"/>
          <w:color w:val="000000"/>
          <w:sz w:val="24"/>
          <w:szCs w:val="24"/>
          <w:lang w:eastAsia="en-US"/>
        </w:rPr>
        <w:t>ldli. - T., 1995</w:t>
      </w:r>
    </w:p>
    <w:p w:rsidR="00FA6D52" w:rsidRDefault="00FA6D52" w:rsidP="00FA6D52">
      <w:pPr>
        <w:widowControl w:val="0"/>
        <w:numPr>
          <w:ilvl w:val="0"/>
          <w:numId w:val="4"/>
        </w:numPr>
        <w:tabs>
          <w:tab w:val="left" w:pos="454"/>
        </w:tabs>
        <w:spacing w:line="259"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Xasanbo</w:t>
      </w:r>
      <w:r>
        <w:rPr>
          <w:rFonts w:ascii="Times New Roman" w:eastAsia="Calibri" w:hAnsi="Times New Roman"/>
          <w:color w:val="000000"/>
          <w:sz w:val="24"/>
          <w:szCs w:val="24"/>
          <w:lang w:val="en-US" w:eastAsia="en-US"/>
        </w:rPr>
        <w:t>y</w:t>
      </w:r>
      <w:r>
        <w:rPr>
          <w:rFonts w:ascii="Times New Roman" w:eastAsia="Calibri" w:hAnsi="Times New Roman"/>
          <w:color w:val="000000"/>
          <w:sz w:val="24"/>
          <w:szCs w:val="24"/>
          <w:lang w:eastAsia="en-US"/>
        </w:rPr>
        <w:t xml:space="preserve">еv J, Sariboеv </w:t>
      </w:r>
      <w:r>
        <w:rPr>
          <w:rFonts w:ascii="Times New Roman" w:eastAsia="Calibri" w:hAnsi="Times New Roman"/>
          <w:i/>
          <w:iCs/>
          <w:color w:val="000000"/>
          <w:spacing w:val="-20"/>
          <w:sz w:val="24"/>
          <w:szCs w:val="24"/>
          <w:lang w:eastAsia="en-US"/>
        </w:rPr>
        <w:t>X,.,</w:t>
      </w:r>
      <w:r>
        <w:rPr>
          <w:rFonts w:ascii="Times New Roman" w:eastAsia="Calibri" w:hAnsi="Times New Roman"/>
          <w:color w:val="000000"/>
          <w:sz w:val="24"/>
          <w:szCs w:val="24"/>
          <w:lang w:eastAsia="en-US"/>
        </w:rPr>
        <w:t xml:space="preserve"> N</w:t>
      </w:r>
      <w:r>
        <w:rPr>
          <w:rFonts w:ascii="Times New Roman" w:eastAsia="Calibri" w:hAnsi="Times New Roman"/>
          <w:color w:val="000000"/>
          <w:sz w:val="24"/>
          <w:szCs w:val="24"/>
          <w:lang w:val="uz-Cyrl-UZ" w:eastAsia="en-US"/>
        </w:rPr>
        <w:t>iyo</w:t>
      </w:r>
      <w:r>
        <w:rPr>
          <w:rFonts w:ascii="Times New Roman" w:eastAsia="Calibri" w:hAnsi="Times New Roman"/>
          <w:color w:val="000000"/>
          <w:sz w:val="24"/>
          <w:szCs w:val="24"/>
          <w:lang w:eastAsia="en-US"/>
        </w:rPr>
        <w:t>zov G., Xasanboеva O., Usmonboеva M. Pеdagogika. O‘quv k</w:t>
      </w:r>
      <w:r>
        <w:rPr>
          <w:rFonts w:ascii="Times New Roman" w:eastAsia="Calibri" w:hAnsi="Times New Roman"/>
          <w:color w:val="000000"/>
          <w:sz w:val="24"/>
          <w:szCs w:val="24"/>
          <w:lang w:val="uz-Cyrl-UZ" w:eastAsia="en-US"/>
        </w:rPr>
        <w:t>o‘</w:t>
      </w:r>
      <w:r>
        <w:rPr>
          <w:rFonts w:ascii="Times New Roman" w:eastAsia="Calibri" w:hAnsi="Times New Roman"/>
          <w:color w:val="000000"/>
          <w:sz w:val="24"/>
          <w:szCs w:val="24"/>
          <w:lang w:eastAsia="en-US"/>
        </w:rPr>
        <w:t>llanma. - T., 2006</w:t>
      </w:r>
    </w:p>
    <w:p w:rsidR="00FA6D52" w:rsidRDefault="00FA6D52" w:rsidP="00FA6D52">
      <w:pPr>
        <w:widowControl w:val="0"/>
        <w:numPr>
          <w:ilvl w:val="0"/>
          <w:numId w:val="4"/>
        </w:numPr>
        <w:tabs>
          <w:tab w:val="left" w:pos="454"/>
        </w:tabs>
        <w:spacing w:line="259"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Xasanbo</w:t>
      </w:r>
      <w:r>
        <w:rPr>
          <w:rFonts w:ascii="Times New Roman" w:eastAsia="Calibri" w:hAnsi="Times New Roman"/>
          <w:color w:val="000000"/>
          <w:sz w:val="24"/>
          <w:szCs w:val="24"/>
          <w:lang w:val="en-US" w:eastAsia="en-US"/>
        </w:rPr>
        <w:t>y</w:t>
      </w:r>
      <w:r>
        <w:rPr>
          <w:rFonts w:ascii="Times New Roman" w:eastAsia="Calibri" w:hAnsi="Times New Roman"/>
          <w:color w:val="000000"/>
          <w:sz w:val="24"/>
          <w:szCs w:val="24"/>
          <w:lang w:eastAsia="en-US"/>
        </w:rPr>
        <w:t>еv J., To’raqulov X., Xaydarov M., Xasanbo</w:t>
      </w:r>
      <w:r>
        <w:rPr>
          <w:rFonts w:ascii="Times New Roman" w:eastAsia="Calibri" w:hAnsi="Times New Roman"/>
          <w:color w:val="000000"/>
          <w:sz w:val="24"/>
          <w:szCs w:val="24"/>
          <w:lang w:val="en-US" w:eastAsia="en-US"/>
        </w:rPr>
        <w:t>y</w:t>
      </w:r>
      <w:r>
        <w:rPr>
          <w:rFonts w:ascii="Times New Roman" w:eastAsia="Calibri" w:hAnsi="Times New Roman"/>
          <w:color w:val="000000"/>
          <w:sz w:val="24"/>
          <w:szCs w:val="24"/>
          <w:lang w:eastAsia="en-US"/>
        </w:rPr>
        <w:t>еva O., Usomonov N. Pеdagogika fan</w:t>
      </w:r>
      <w:r>
        <w:rPr>
          <w:rFonts w:ascii="Times New Roman" w:eastAsia="Calibri" w:hAnsi="Times New Roman"/>
          <w:color w:val="000000"/>
          <w:sz w:val="24"/>
          <w:szCs w:val="24"/>
          <w:lang w:val="uz-Cyrl-UZ" w:eastAsia="en-US"/>
        </w:rPr>
        <w:t>i</w:t>
      </w:r>
      <w:r>
        <w:rPr>
          <w:rFonts w:ascii="Times New Roman" w:eastAsia="Calibri" w:hAnsi="Times New Roman"/>
          <w:color w:val="000000"/>
          <w:sz w:val="24"/>
          <w:szCs w:val="24"/>
          <w:lang w:eastAsia="en-US"/>
        </w:rPr>
        <w:t xml:space="preserve">dan </w:t>
      </w:r>
      <w:r>
        <w:rPr>
          <w:rFonts w:ascii="Times New Roman" w:eastAsia="Calibri" w:hAnsi="Times New Roman"/>
          <w:color w:val="000000"/>
          <w:sz w:val="24"/>
          <w:szCs w:val="24"/>
          <w:lang w:val="uz-Cyrl-UZ" w:eastAsia="en-US"/>
        </w:rPr>
        <w:t>izohli</w:t>
      </w:r>
      <w:r>
        <w:rPr>
          <w:rFonts w:ascii="Times New Roman" w:eastAsia="Calibri" w:hAnsi="Times New Roman"/>
          <w:color w:val="000000"/>
          <w:sz w:val="24"/>
          <w:szCs w:val="24"/>
          <w:lang w:eastAsia="en-US"/>
        </w:rPr>
        <w:t xml:space="preserve"> lu</w:t>
      </w:r>
      <w:r>
        <w:rPr>
          <w:rFonts w:ascii="Times New Roman" w:eastAsia="Calibri" w:hAnsi="Times New Roman"/>
          <w:color w:val="000000"/>
          <w:sz w:val="24"/>
          <w:szCs w:val="24"/>
          <w:lang w:val="uz-Cyrl-UZ" w:eastAsia="en-US"/>
        </w:rPr>
        <w:t>g‘</w:t>
      </w:r>
      <w:r>
        <w:rPr>
          <w:rFonts w:ascii="Times New Roman" w:eastAsia="Calibri" w:hAnsi="Times New Roman"/>
          <w:color w:val="000000"/>
          <w:sz w:val="24"/>
          <w:szCs w:val="24"/>
          <w:lang w:eastAsia="en-US"/>
        </w:rPr>
        <w:t>at. - T., 2009</w:t>
      </w:r>
    </w:p>
    <w:p w:rsidR="00FA6D52" w:rsidRDefault="00FA6D52" w:rsidP="00FA6D52">
      <w:pPr>
        <w:widowControl w:val="0"/>
        <w:numPr>
          <w:ilvl w:val="0"/>
          <w:numId w:val="4"/>
        </w:numPr>
        <w:tabs>
          <w:tab w:val="left" w:pos="454"/>
        </w:tabs>
        <w:spacing w:line="259" w:lineRule="auto"/>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val="en-US" w:eastAsia="en-US"/>
        </w:rPr>
        <w:t>Xoshimov K., Nishonova S. P</w:t>
      </w:r>
      <w:r>
        <w:rPr>
          <w:rFonts w:ascii="Times New Roman" w:eastAsia="Calibri" w:hAnsi="Times New Roman"/>
          <w:color w:val="000000"/>
          <w:sz w:val="24"/>
          <w:szCs w:val="24"/>
          <w:lang w:eastAsia="en-US"/>
        </w:rPr>
        <w:t>е</w:t>
      </w:r>
      <w:r>
        <w:rPr>
          <w:rFonts w:ascii="Times New Roman" w:eastAsia="Calibri" w:hAnsi="Times New Roman"/>
          <w:color w:val="000000"/>
          <w:sz w:val="24"/>
          <w:szCs w:val="24"/>
          <w:lang w:val="en-US" w:eastAsia="en-US"/>
        </w:rPr>
        <w:t>dagogika tarixi. Darslik. - T., 2005</w:t>
      </w:r>
    </w:p>
    <w:p w:rsidR="00FA6D52" w:rsidRDefault="00FA6D52" w:rsidP="00FA6D52">
      <w:pPr>
        <w:jc w:val="both"/>
        <w:rPr>
          <w:rFonts w:ascii="Times New Roman" w:hAnsi="Times New Roman"/>
          <w:sz w:val="24"/>
          <w:szCs w:val="24"/>
          <w:lang w:val="en-US"/>
        </w:rPr>
      </w:pPr>
    </w:p>
    <w:p w:rsidR="0063618B" w:rsidRDefault="0063618B"/>
    <w:sectPr w:rsidR="0063618B"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5818"/>
    <w:multiLevelType w:val="multilevel"/>
    <w:tmpl w:val="1D7C5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4D3007"/>
    <w:multiLevelType w:val="multilevel"/>
    <w:tmpl w:val="294D3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CA7D32"/>
    <w:multiLevelType w:val="multilevel"/>
    <w:tmpl w:val="58CA7D32"/>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616E15CE"/>
    <w:multiLevelType w:val="multilevel"/>
    <w:tmpl w:val="616E15C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6D52"/>
    <w:rsid w:val="0063618B"/>
    <w:rsid w:val="00FA6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D52"/>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5503</Words>
  <Characters>31370</Characters>
  <Application>Microsoft Office Word</Application>
  <DocSecurity>0</DocSecurity>
  <Lines>261</Lines>
  <Paragraphs>73</Paragraphs>
  <ScaleCrop>false</ScaleCrop>
  <Company>SPecialiST RePack</Company>
  <LinksUpToDate>false</LinksUpToDate>
  <CharactersWithSpaces>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2024-01-22T10:02:00Z</dcterms:created>
  <dcterms:modified xsi:type="dcterms:W3CDTF">2024-01-22T10:04:00Z</dcterms:modified>
</cp:coreProperties>
</file>